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13760" w14:textId="77777777" w:rsidR="00851658" w:rsidRDefault="00851658" w:rsidP="00851658">
      <w:r>
        <w:t>FOR IMMEDIATE RELEASE</w:t>
      </w:r>
    </w:p>
    <w:p w14:paraId="14062A28" w14:textId="77777777" w:rsidR="00851658" w:rsidRDefault="00851658" w:rsidP="00851658"/>
    <w:p w14:paraId="4B8BF08F" w14:textId="77777777" w:rsidR="00851658" w:rsidRDefault="00851658" w:rsidP="00851658">
      <w:r>
        <w:t xml:space="preserve">Introducing the New </w:t>
      </w:r>
      <w:proofErr w:type="spellStart"/>
      <w:r>
        <w:t>Esthemax</w:t>
      </w:r>
      <w:proofErr w:type="spellEnd"/>
      <w:r>
        <w:t xml:space="preserve"> </w:t>
      </w:r>
      <w:proofErr w:type="spellStart"/>
      <w:r>
        <w:t>Hydrojelly</w:t>
      </w:r>
      <w:proofErr w:type="spellEnd"/>
      <w:r>
        <w:t>: The Ultimate Solution for Impaired Barrier, Sensitive, and Inflamed Skin</w:t>
      </w:r>
    </w:p>
    <w:p w14:paraId="59B6C548" w14:textId="77777777" w:rsidR="00851658" w:rsidRDefault="00851658" w:rsidP="00851658"/>
    <w:p w14:paraId="40B39579" w14:textId="372027CB" w:rsidR="00851658" w:rsidRDefault="00851658" w:rsidP="00851658">
      <w:r>
        <w:t xml:space="preserve">Spa Circle Brands, </w:t>
      </w:r>
      <w:r>
        <w:t xml:space="preserve">a leader in </w:t>
      </w:r>
      <w:r>
        <w:t xml:space="preserve">the </w:t>
      </w:r>
      <w:r>
        <w:t>professional</w:t>
      </w:r>
      <w:r>
        <w:t xml:space="preserve"> beauty industry</w:t>
      </w:r>
      <w:r>
        <w:t xml:space="preserve">, is proud to announce the launch of the </w:t>
      </w:r>
      <w:proofErr w:type="spellStart"/>
      <w:r>
        <w:t>Esthemax</w:t>
      </w:r>
      <w:proofErr w:type="spellEnd"/>
      <w:r>
        <w:t xml:space="preserve"> </w:t>
      </w:r>
      <w:r>
        <w:t xml:space="preserve">Blue Glacier </w:t>
      </w:r>
      <w:proofErr w:type="spellStart"/>
      <w:r>
        <w:t>Cryo</w:t>
      </w:r>
      <w:proofErr w:type="spellEnd"/>
      <w:r>
        <w:t xml:space="preserve"> </w:t>
      </w:r>
      <w:proofErr w:type="spellStart"/>
      <w:r>
        <w:t>Hydrojelly</w:t>
      </w:r>
      <w:proofErr w:type="spellEnd"/>
      <w:r>
        <w:t xml:space="preserve"> Mask with Glacier Clay &amp; Organic </w:t>
      </w:r>
      <w:proofErr w:type="spellStart"/>
      <w:r>
        <w:t>Gotu</w:t>
      </w:r>
      <w:proofErr w:type="spellEnd"/>
      <w:r>
        <w:t xml:space="preserve"> Kola. This new addition to the </w:t>
      </w:r>
      <w:proofErr w:type="spellStart"/>
      <w:r>
        <w:t>Esthemax</w:t>
      </w:r>
      <w:proofErr w:type="spellEnd"/>
      <w:r>
        <w:t xml:space="preserve"> Professional line of </w:t>
      </w:r>
      <w:proofErr w:type="spellStart"/>
      <w:r>
        <w:t>Hydrojelly</w:t>
      </w:r>
      <w:proofErr w:type="spellEnd"/>
      <w:r>
        <w:t xml:space="preserve"> Masks is designed to soothe inflammation, redness, and blemishes, while promoting radiant, healthy skin.</w:t>
      </w:r>
    </w:p>
    <w:p w14:paraId="447A2650" w14:textId="77777777" w:rsidR="00851658" w:rsidRDefault="00851658" w:rsidP="00851658"/>
    <w:p w14:paraId="1D1C9F5C" w14:textId="7E338E8A" w:rsidR="00851658" w:rsidRDefault="00851658" w:rsidP="00851658">
      <w:r>
        <w:t xml:space="preserve">The Blue Glacier </w:t>
      </w:r>
      <w:proofErr w:type="spellStart"/>
      <w:r>
        <w:t>Cryo</w:t>
      </w:r>
      <w:proofErr w:type="spellEnd"/>
      <w:r>
        <w:t xml:space="preserve"> </w:t>
      </w:r>
      <w:proofErr w:type="spellStart"/>
      <w:r>
        <w:t>Hydrojelly</w:t>
      </w:r>
      <w:proofErr w:type="spellEnd"/>
      <w:r>
        <w:t xml:space="preserve"> Mask is an electrolyte-infused formula that instantly refreshes and remineralizes the skin. Formulated without parabens, </w:t>
      </w:r>
      <w:proofErr w:type="spellStart"/>
      <w:r>
        <w:t>sulfates</w:t>
      </w:r>
      <w:proofErr w:type="spellEnd"/>
      <w:r>
        <w:t>, phthalates, talc, or corn starch, this mask is ideal for those with impaired barrier, sensitive, or inflamed skin, as well as those dealing with acne or scarring.</w:t>
      </w:r>
    </w:p>
    <w:p w14:paraId="1AF043BD" w14:textId="77777777" w:rsidR="00851658" w:rsidRDefault="00851658" w:rsidP="00851658"/>
    <w:p w14:paraId="6E1A4D28" w14:textId="0E636A07" w:rsidR="00851658" w:rsidRDefault="00851658" w:rsidP="00851658">
      <w:r>
        <w:rPr>
          <w:noProof/>
        </w:rPr>
        <w:drawing>
          <wp:inline distT="0" distB="0" distL="0" distR="0" wp14:anchorId="79A0767E" wp14:editId="7AC08833">
            <wp:extent cx="1478686" cy="2628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89602" cy="2648307"/>
                    </a:xfrm>
                    <a:prstGeom prst="rect">
                      <a:avLst/>
                    </a:prstGeom>
                  </pic:spPr>
                </pic:pic>
              </a:graphicData>
            </a:graphic>
          </wp:inline>
        </w:drawing>
      </w:r>
      <w:r>
        <w:t xml:space="preserve"> </w:t>
      </w:r>
      <w:r>
        <w:rPr>
          <w:noProof/>
        </w:rPr>
        <w:drawing>
          <wp:inline distT="0" distB="0" distL="0" distR="0" wp14:anchorId="5DC8DA20" wp14:editId="5E5EF02F">
            <wp:extent cx="1478756" cy="2628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2151" cy="2652714"/>
                    </a:xfrm>
                    <a:prstGeom prst="rect">
                      <a:avLst/>
                    </a:prstGeom>
                  </pic:spPr>
                </pic:pic>
              </a:graphicData>
            </a:graphic>
          </wp:inline>
        </w:drawing>
      </w:r>
      <w:r>
        <w:t xml:space="preserve"> </w:t>
      </w:r>
      <w:r>
        <w:rPr>
          <w:noProof/>
        </w:rPr>
        <w:drawing>
          <wp:inline distT="0" distB="0" distL="0" distR="0" wp14:anchorId="657B22B5" wp14:editId="5BCA628C">
            <wp:extent cx="1480114" cy="263144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9651" cy="2666175"/>
                    </a:xfrm>
                    <a:prstGeom prst="rect">
                      <a:avLst/>
                    </a:prstGeom>
                  </pic:spPr>
                </pic:pic>
              </a:graphicData>
            </a:graphic>
          </wp:inline>
        </w:drawing>
      </w:r>
    </w:p>
    <w:p w14:paraId="16E74325" w14:textId="77777777" w:rsidR="00851658" w:rsidRDefault="00851658" w:rsidP="00851658"/>
    <w:p w14:paraId="020EF557" w14:textId="77777777" w:rsidR="00851658" w:rsidRDefault="00851658" w:rsidP="00851658">
      <w:r>
        <w:t>The mask's low temperature benefits are also perfect for those looking to calm inflammation and control pigmentation, resulting in brighter skin. Cold therapy shrinks blood vessels and causes the muscles of the face to constrict, which can reduce swelling, dark circles, and patches, providing a unique workout for the structure of the face.</w:t>
      </w:r>
    </w:p>
    <w:p w14:paraId="12E6BD2F" w14:textId="77777777" w:rsidR="00851658" w:rsidRDefault="00851658" w:rsidP="00851658"/>
    <w:p w14:paraId="38F47EDB" w14:textId="77777777" w:rsidR="00851658" w:rsidRDefault="00851658" w:rsidP="00851658">
      <w:r>
        <w:t xml:space="preserve">Key ingredients in the Blue Glacier </w:t>
      </w:r>
      <w:proofErr w:type="spellStart"/>
      <w:r>
        <w:t>Cryo</w:t>
      </w:r>
      <w:proofErr w:type="spellEnd"/>
      <w:r>
        <w:t xml:space="preserve"> </w:t>
      </w:r>
      <w:proofErr w:type="spellStart"/>
      <w:r>
        <w:t>Hydrojelly</w:t>
      </w:r>
      <w:proofErr w:type="spellEnd"/>
      <w:r>
        <w:t xml:space="preserve"> Mask include:</w:t>
      </w:r>
    </w:p>
    <w:p w14:paraId="16B36CAE" w14:textId="77777777" w:rsidR="00851658" w:rsidRDefault="00851658" w:rsidP="00851658"/>
    <w:p w14:paraId="7C5D0FDF" w14:textId="77777777" w:rsidR="00851658" w:rsidRDefault="00851658" w:rsidP="00851658">
      <w:r>
        <w:t>Glacier clay, which contains more than 60 nourishing minerals that help promote anti-aging, collagen formation, and healthy cellular function. It absorbs toxins and excess sebum and naturally exfoliates dead skin, while supporting a healthy skin microbiome.</w:t>
      </w:r>
    </w:p>
    <w:p w14:paraId="1936D4DA" w14:textId="77777777" w:rsidR="00851658" w:rsidRDefault="00851658" w:rsidP="00851658"/>
    <w:p w14:paraId="679065F7" w14:textId="3049E81E" w:rsidR="00851658" w:rsidRDefault="00851658" w:rsidP="00851658">
      <w:r>
        <w:t>Xylitol, which cools the skin by absorbing heat and provides a soothing sensation. It helps fight bacterial skin infections and clears up irritated skin, as well as boosts skin hydration by enhancing the skin's natural levels of hyaluronic acid.</w:t>
      </w:r>
    </w:p>
    <w:p w14:paraId="1E5A8C0F" w14:textId="12BBE807" w:rsidR="00851658" w:rsidRDefault="00851658" w:rsidP="00851658"/>
    <w:p w14:paraId="4DC12072" w14:textId="77777777" w:rsidR="00851658" w:rsidRDefault="00851658" w:rsidP="00851658"/>
    <w:p w14:paraId="29A4AC78" w14:textId="77777777" w:rsidR="00851658" w:rsidRDefault="00851658" w:rsidP="00851658"/>
    <w:p w14:paraId="2D79351D" w14:textId="77777777" w:rsidR="00851658" w:rsidRDefault="00851658" w:rsidP="00851658">
      <w:r>
        <w:lastRenderedPageBreak/>
        <w:t xml:space="preserve">Organic </w:t>
      </w:r>
      <w:proofErr w:type="spellStart"/>
      <w:r>
        <w:t>Gotu</w:t>
      </w:r>
      <w:proofErr w:type="spellEnd"/>
      <w:r>
        <w:t xml:space="preserve"> Kola, which repairs and reduces scarring, treats acne, and calms sensitive skin. It promotes the growth of new skin, regenerates connecting tissue, enhances collagen synthesis, and improves skin elasticity.</w:t>
      </w:r>
    </w:p>
    <w:p w14:paraId="1DF751E2" w14:textId="77777777" w:rsidR="00851658" w:rsidRDefault="00851658" w:rsidP="00851658"/>
    <w:p w14:paraId="0B94AD89" w14:textId="77777777" w:rsidR="00851658" w:rsidRDefault="00851658" w:rsidP="00851658">
      <w:r>
        <w:t>Organic electrolytes from coconut water, which help restore skin moisture and prevent dehydration by drawing water into skin cells. They moisturize without adding excess oil and help balance the skin's natural moisture and pH levels, while removing toxins and excess oils to reduce inflammation and breakouts.</w:t>
      </w:r>
    </w:p>
    <w:p w14:paraId="340D155B" w14:textId="3B172C47" w:rsidR="00851658" w:rsidRDefault="00851658" w:rsidP="00851658">
      <w:r>
        <w:rPr>
          <w:noProof/>
        </w:rPr>
        <w:drawing>
          <wp:inline distT="0" distB="0" distL="0" distR="0" wp14:anchorId="05934123" wp14:editId="51DD5AD8">
            <wp:extent cx="2933700" cy="2933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3700" cy="2933700"/>
                    </a:xfrm>
                    <a:prstGeom prst="rect">
                      <a:avLst/>
                    </a:prstGeom>
                  </pic:spPr>
                </pic:pic>
              </a:graphicData>
            </a:graphic>
          </wp:inline>
        </w:drawing>
      </w:r>
      <w:r>
        <w:rPr>
          <w:noProof/>
        </w:rPr>
        <w:drawing>
          <wp:inline distT="0" distB="0" distL="0" distR="0" wp14:anchorId="030A7C69" wp14:editId="2B7985C2">
            <wp:extent cx="2705100" cy="2705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2705100" cy="2705100"/>
                    </a:xfrm>
                    <a:prstGeom prst="rect">
                      <a:avLst/>
                    </a:prstGeom>
                  </pic:spPr>
                </pic:pic>
              </a:graphicData>
            </a:graphic>
          </wp:inline>
        </w:drawing>
      </w:r>
    </w:p>
    <w:p w14:paraId="74F91E1F" w14:textId="77777777" w:rsidR="00851658" w:rsidRDefault="00851658" w:rsidP="00851658"/>
    <w:p w14:paraId="140571D7" w14:textId="6DBA04BB" w:rsidR="00851658" w:rsidRDefault="00851658" w:rsidP="00851658">
      <w:r>
        <w:t xml:space="preserve">"We are thrilled to offer our clients the Blue Glacier </w:t>
      </w:r>
      <w:proofErr w:type="spellStart"/>
      <w:r>
        <w:t>Cryo</w:t>
      </w:r>
      <w:proofErr w:type="spellEnd"/>
      <w:r>
        <w:t xml:space="preserve"> </w:t>
      </w:r>
      <w:proofErr w:type="spellStart"/>
      <w:r>
        <w:t>Hydrojelly</w:t>
      </w:r>
      <w:proofErr w:type="spellEnd"/>
      <w:r>
        <w:t xml:space="preserve"> Mask, which has quickly become an aesthetician </w:t>
      </w:r>
      <w:proofErr w:type="spellStart"/>
      <w:r>
        <w:t>favorite</w:t>
      </w:r>
      <w:proofErr w:type="spellEnd"/>
      <w:r>
        <w:t xml:space="preserve"> in the US," said </w:t>
      </w:r>
      <w:proofErr w:type="gramStart"/>
      <w:r>
        <w:t xml:space="preserve">Danielle, </w:t>
      </w:r>
      <w:r>
        <w:t xml:space="preserve"> </w:t>
      </w:r>
      <w:r>
        <w:t>General</w:t>
      </w:r>
      <w:proofErr w:type="gramEnd"/>
      <w:r>
        <w:t xml:space="preserve"> Manager of Spa Circle Brands. </w:t>
      </w:r>
      <w:r>
        <w:t>"</w:t>
      </w:r>
      <w:r>
        <w:t>Spa guests</w:t>
      </w:r>
      <w:r>
        <w:t xml:space="preserve"> love the cooling effect and the smoother, tighter feeling they experience after using this mask. We're confident that the mask's unique blend of nourishing minerals, organic ingredients, and low temperature benefits will provide an unparalleled skincare experience."</w:t>
      </w:r>
    </w:p>
    <w:p w14:paraId="2FED1235" w14:textId="77777777" w:rsidR="00851658" w:rsidRDefault="00851658" w:rsidP="00851658"/>
    <w:p w14:paraId="6A3DACA9" w14:textId="60D36B6B" w:rsidR="006D21E3" w:rsidRDefault="00851658" w:rsidP="006D21E3">
      <w:r>
        <w:t xml:space="preserve">The Blue Glacier </w:t>
      </w:r>
      <w:proofErr w:type="spellStart"/>
      <w:r>
        <w:t>Cryo</w:t>
      </w:r>
      <w:proofErr w:type="spellEnd"/>
      <w:r>
        <w:t xml:space="preserve"> </w:t>
      </w:r>
      <w:proofErr w:type="spellStart"/>
      <w:r>
        <w:t>Hydrojelly</w:t>
      </w:r>
      <w:proofErr w:type="spellEnd"/>
      <w:r>
        <w:t xml:space="preserve"> Mask is </w:t>
      </w:r>
      <w:r>
        <w:t xml:space="preserve">a trade only product </w:t>
      </w:r>
      <w:r>
        <w:t xml:space="preserve">available in an 850g package, which includes 10 applications. To learn more about the mask or to place an order, please visit </w:t>
      </w:r>
      <w:hyperlink r:id="rId9" w:history="1">
        <w:r w:rsidRPr="00746DF4">
          <w:rPr>
            <w:rStyle w:val="Hyperlink"/>
          </w:rPr>
          <w:t>www.spacircle.au</w:t>
        </w:r>
      </w:hyperlink>
      <w:r>
        <w:t xml:space="preserve"> </w:t>
      </w:r>
    </w:p>
    <w:p w14:paraId="1E5596BD" w14:textId="77777777" w:rsidR="006D21E3" w:rsidRDefault="006D21E3" w:rsidP="006D21E3"/>
    <w:p w14:paraId="54849153" w14:textId="77777777" w:rsidR="006D21E3" w:rsidRDefault="006D21E3" w:rsidP="006D21E3">
      <w:r>
        <w:t>About Spa Circle Brands</w:t>
      </w:r>
    </w:p>
    <w:p w14:paraId="7CC7ED9F" w14:textId="77777777" w:rsidR="006D21E3" w:rsidRDefault="006D21E3" w:rsidP="006D21E3"/>
    <w:p w14:paraId="1CF3F01D" w14:textId="5595C361" w:rsidR="006D21E3" w:rsidRDefault="006D21E3" w:rsidP="006D21E3">
      <w:r>
        <w:t xml:space="preserve">Spa Circle Brands is a leading provider of high-quality beauty and wellness products. With a commitment to excellence and customer satisfaction, Spa Circle Brands is dedicated to helping customers look and feel their best. For more information, visit the Spa Circle Brands website at </w:t>
      </w:r>
      <w:hyperlink r:id="rId10" w:history="1">
        <w:r w:rsidRPr="001B3E4C">
          <w:rPr>
            <w:rStyle w:val="Hyperlink"/>
          </w:rPr>
          <w:t>www.spacircle.au</w:t>
        </w:r>
      </w:hyperlink>
      <w:r>
        <w:t xml:space="preserve"> </w:t>
      </w:r>
    </w:p>
    <w:p w14:paraId="554F4C0B" w14:textId="77777777" w:rsidR="006D21E3" w:rsidRDefault="006D21E3" w:rsidP="006D21E3"/>
    <w:p w14:paraId="5E253516" w14:textId="77777777" w:rsidR="006D21E3" w:rsidRDefault="006D21E3" w:rsidP="006D21E3">
      <w:r>
        <w:t>Contact</w:t>
      </w:r>
    </w:p>
    <w:p w14:paraId="547266D5" w14:textId="77777777" w:rsidR="006D21E3" w:rsidRDefault="006D21E3" w:rsidP="006D21E3"/>
    <w:p w14:paraId="43DFCB0D" w14:textId="329E0AA1" w:rsidR="006D21E3" w:rsidRDefault="006D21E3" w:rsidP="006D21E3">
      <w:r>
        <w:lastRenderedPageBreak/>
        <w:t xml:space="preserve">Danielle McDonald </w:t>
      </w:r>
      <w:r>
        <w:br/>
        <w:t xml:space="preserve">Spa Circle Brands </w:t>
      </w:r>
      <w:r>
        <w:br/>
        <w:t xml:space="preserve">0402212477 </w:t>
      </w:r>
    </w:p>
    <w:p w14:paraId="740A9A27" w14:textId="5065C723" w:rsidR="006D21E3" w:rsidRDefault="00000000" w:rsidP="006D21E3">
      <w:hyperlink r:id="rId11" w:history="1">
        <w:r w:rsidR="006D21E3" w:rsidRPr="001B3E4C">
          <w:rPr>
            <w:rStyle w:val="Hyperlink"/>
          </w:rPr>
          <w:t>www.spacircle.au</w:t>
        </w:r>
      </w:hyperlink>
      <w:r w:rsidR="006D21E3">
        <w:t xml:space="preserve"> </w:t>
      </w:r>
    </w:p>
    <w:p w14:paraId="7B7D8B1C" w14:textId="77777777" w:rsidR="006D21E3" w:rsidRDefault="006D21E3" w:rsidP="006D21E3"/>
    <w:p w14:paraId="2149435F" w14:textId="29CCC90E" w:rsidR="00A00442" w:rsidRDefault="00A00442" w:rsidP="006D21E3"/>
    <w:sectPr w:rsidR="00A00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E3"/>
    <w:rsid w:val="00237790"/>
    <w:rsid w:val="006D21E3"/>
    <w:rsid w:val="00851658"/>
    <w:rsid w:val="00A004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9F383C4"/>
  <w15:chartTrackingRefBased/>
  <w15:docId w15:val="{5C61BF50-2B40-ED49-A5A6-6CDD70DA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21E3"/>
    <w:rPr>
      <w:color w:val="0563C1" w:themeColor="hyperlink"/>
      <w:u w:val="single"/>
    </w:rPr>
  </w:style>
  <w:style w:type="character" w:styleId="UnresolvedMention">
    <w:name w:val="Unresolved Mention"/>
    <w:basedOn w:val="DefaultParagraphFont"/>
    <w:uiPriority w:val="99"/>
    <w:semiHidden/>
    <w:unhideWhenUsed/>
    <w:rsid w:val="006D2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52419">
      <w:bodyDiv w:val="1"/>
      <w:marLeft w:val="0"/>
      <w:marRight w:val="0"/>
      <w:marTop w:val="0"/>
      <w:marBottom w:val="0"/>
      <w:divBdr>
        <w:top w:val="none" w:sz="0" w:space="0" w:color="auto"/>
        <w:left w:val="none" w:sz="0" w:space="0" w:color="auto"/>
        <w:bottom w:val="none" w:sz="0" w:space="0" w:color="auto"/>
        <w:right w:val="none" w:sz="0" w:space="0" w:color="auto"/>
      </w:divBdr>
      <w:divsChild>
        <w:div w:id="1071583907">
          <w:marLeft w:val="0"/>
          <w:marRight w:val="0"/>
          <w:marTop w:val="0"/>
          <w:marBottom w:val="0"/>
          <w:divBdr>
            <w:top w:val="single" w:sz="2" w:space="0" w:color="D9D9E3"/>
            <w:left w:val="single" w:sz="2" w:space="0" w:color="D9D9E3"/>
            <w:bottom w:val="single" w:sz="2" w:space="0" w:color="D9D9E3"/>
            <w:right w:val="single" w:sz="2" w:space="0" w:color="D9D9E3"/>
          </w:divBdr>
          <w:divsChild>
            <w:div w:id="1454596288">
              <w:marLeft w:val="0"/>
              <w:marRight w:val="0"/>
              <w:marTop w:val="0"/>
              <w:marBottom w:val="0"/>
              <w:divBdr>
                <w:top w:val="single" w:sz="2" w:space="0" w:color="D9D9E3"/>
                <w:left w:val="single" w:sz="2" w:space="0" w:color="D9D9E3"/>
                <w:bottom w:val="single" w:sz="2" w:space="0" w:color="D9D9E3"/>
                <w:right w:val="single" w:sz="2" w:space="0" w:color="D9D9E3"/>
              </w:divBdr>
              <w:divsChild>
                <w:div w:id="1162425073">
                  <w:marLeft w:val="0"/>
                  <w:marRight w:val="0"/>
                  <w:marTop w:val="0"/>
                  <w:marBottom w:val="0"/>
                  <w:divBdr>
                    <w:top w:val="single" w:sz="2" w:space="0" w:color="D9D9E3"/>
                    <w:left w:val="single" w:sz="2" w:space="0" w:color="D9D9E3"/>
                    <w:bottom w:val="single" w:sz="2" w:space="0" w:color="D9D9E3"/>
                    <w:right w:val="single" w:sz="2" w:space="0" w:color="D9D9E3"/>
                  </w:divBdr>
                  <w:divsChild>
                    <w:div w:id="522213260">
                      <w:marLeft w:val="0"/>
                      <w:marRight w:val="0"/>
                      <w:marTop w:val="0"/>
                      <w:marBottom w:val="0"/>
                      <w:divBdr>
                        <w:top w:val="single" w:sz="2" w:space="0" w:color="D9D9E3"/>
                        <w:left w:val="single" w:sz="2" w:space="0" w:color="D9D9E3"/>
                        <w:bottom w:val="single" w:sz="2" w:space="0" w:color="D9D9E3"/>
                        <w:right w:val="single" w:sz="2" w:space="0" w:color="D9D9E3"/>
                      </w:divBdr>
                      <w:divsChild>
                        <w:div w:id="928655720">
                          <w:marLeft w:val="0"/>
                          <w:marRight w:val="0"/>
                          <w:marTop w:val="0"/>
                          <w:marBottom w:val="0"/>
                          <w:divBdr>
                            <w:top w:val="single" w:sz="2" w:space="0" w:color="auto"/>
                            <w:left w:val="single" w:sz="2" w:space="0" w:color="auto"/>
                            <w:bottom w:val="single" w:sz="6" w:space="0" w:color="auto"/>
                            <w:right w:val="single" w:sz="2" w:space="0" w:color="auto"/>
                          </w:divBdr>
                          <w:divsChild>
                            <w:div w:id="1114514843">
                              <w:marLeft w:val="0"/>
                              <w:marRight w:val="0"/>
                              <w:marTop w:val="100"/>
                              <w:marBottom w:val="100"/>
                              <w:divBdr>
                                <w:top w:val="single" w:sz="2" w:space="0" w:color="D9D9E3"/>
                                <w:left w:val="single" w:sz="2" w:space="0" w:color="D9D9E3"/>
                                <w:bottom w:val="single" w:sz="2" w:space="0" w:color="D9D9E3"/>
                                <w:right w:val="single" w:sz="2" w:space="0" w:color="D9D9E3"/>
                              </w:divBdr>
                              <w:divsChild>
                                <w:div w:id="864753437">
                                  <w:marLeft w:val="0"/>
                                  <w:marRight w:val="0"/>
                                  <w:marTop w:val="0"/>
                                  <w:marBottom w:val="0"/>
                                  <w:divBdr>
                                    <w:top w:val="single" w:sz="2" w:space="0" w:color="D9D9E3"/>
                                    <w:left w:val="single" w:sz="2" w:space="0" w:color="D9D9E3"/>
                                    <w:bottom w:val="single" w:sz="2" w:space="0" w:color="D9D9E3"/>
                                    <w:right w:val="single" w:sz="2" w:space="0" w:color="D9D9E3"/>
                                  </w:divBdr>
                                  <w:divsChild>
                                    <w:div w:id="760106968">
                                      <w:marLeft w:val="0"/>
                                      <w:marRight w:val="0"/>
                                      <w:marTop w:val="0"/>
                                      <w:marBottom w:val="0"/>
                                      <w:divBdr>
                                        <w:top w:val="single" w:sz="2" w:space="0" w:color="D9D9E3"/>
                                        <w:left w:val="single" w:sz="2" w:space="0" w:color="D9D9E3"/>
                                        <w:bottom w:val="single" w:sz="2" w:space="0" w:color="D9D9E3"/>
                                        <w:right w:val="single" w:sz="2" w:space="0" w:color="D9D9E3"/>
                                      </w:divBdr>
                                      <w:divsChild>
                                        <w:div w:id="1514492111">
                                          <w:marLeft w:val="0"/>
                                          <w:marRight w:val="0"/>
                                          <w:marTop w:val="0"/>
                                          <w:marBottom w:val="0"/>
                                          <w:divBdr>
                                            <w:top w:val="single" w:sz="2" w:space="0" w:color="D9D9E3"/>
                                            <w:left w:val="single" w:sz="2" w:space="0" w:color="D9D9E3"/>
                                            <w:bottom w:val="single" w:sz="2" w:space="0" w:color="D9D9E3"/>
                                            <w:right w:val="single" w:sz="2" w:space="0" w:color="D9D9E3"/>
                                          </w:divBdr>
                                          <w:divsChild>
                                            <w:div w:id="2600729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16545083">
          <w:marLeft w:val="0"/>
          <w:marRight w:val="0"/>
          <w:marTop w:val="0"/>
          <w:marBottom w:val="0"/>
          <w:divBdr>
            <w:top w:val="none" w:sz="0" w:space="0" w:color="auto"/>
            <w:left w:val="none" w:sz="0" w:space="0" w:color="auto"/>
            <w:bottom w:val="none" w:sz="0" w:space="0" w:color="auto"/>
            <w:right w:val="none" w:sz="0" w:space="0" w:color="auto"/>
          </w:divBdr>
          <w:divsChild>
            <w:div w:id="1783765153">
              <w:marLeft w:val="0"/>
              <w:marRight w:val="0"/>
              <w:marTop w:val="0"/>
              <w:marBottom w:val="0"/>
              <w:divBdr>
                <w:top w:val="single" w:sz="2" w:space="0" w:color="D9D9E3"/>
                <w:left w:val="single" w:sz="2" w:space="0" w:color="D9D9E3"/>
                <w:bottom w:val="single" w:sz="2" w:space="0" w:color="D9D9E3"/>
                <w:right w:val="single" w:sz="2" w:space="0" w:color="D9D9E3"/>
              </w:divBdr>
              <w:divsChild>
                <w:div w:id="244845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86360881">
      <w:bodyDiv w:val="1"/>
      <w:marLeft w:val="0"/>
      <w:marRight w:val="0"/>
      <w:marTop w:val="0"/>
      <w:marBottom w:val="0"/>
      <w:divBdr>
        <w:top w:val="none" w:sz="0" w:space="0" w:color="auto"/>
        <w:left w:val="none" w:sz="0" w:space="0" w:color="auto"/>
        <w:bottom w:val="none" w:sz="0" w:space="0" w:color="auto"/>
        <w:right w:val="none" w:sz="0" w:space="0" w:color="auto"/>
      </w:divBdr>
      <w:divsChild>
        <w:div w:id="219096977">
          <w:marLeft w:val="0"/>
          <w:marRight w:val="0"/>
          <w:marTop w:val="0"/>
          <w:marBottom w:val="0"/>
          <w:divBdr>
            <w:top w:val="single" w:sz="2" w:space="0" w:color="D9D9E3"/>
            <w:left w:val="single" w:sz="2" w:space="0" w:color="D9D9E3"/>
            <w:bottom w:val="single" w:sz="2" w:space="0" w:color="D9D9E3"/>
            <w:right w:val="single" w:sz="2" w:space="0" w:color="D9D9E3"/>
          </w:divBdr>
          <w:divsChild>
            <w:div w:id="1025787752">
              <w:marLeft w:val="0"/>
              <w:marRight w:val="0"/>
              <w:marTop w:val="0"/>
              <w:marBottom w:val="0"/>
              <w:divBdr>
                <w:top w:val="single" w:sz="2" w:space="0" w:color="D9D9E3"/>
                <w:left w:val="single" w:sz="2" w:space="0" w:color="D9D9E3"/>
                <w:bottom w:val="single" w:sz="2" w:space="0" w:color="D9D9E3"/>
                <w:right w:val="single" w:sz="2" w:space="0" w:color="D9D9E3"/>
              </w:divBdr>
              <w:divsChild>
                <w:div w:id="1043746349">
                  <w:marLeft w:val="0"/>
                  <w:marRight w:val="0"/>
                  <w:marTop w:val="0"/>
                  <w:marBottom w:val="0"/>
                  <w:divBdr>
                    <w:top w:val="single" w:sz="2" w:space="0" w:color="D9D9E3"/>
                    <w:left w:val="single" w:sz="2" w:space="0" w:color="D9D9E3"/>
                    <w:bottom w:val="single" w:sz="2" w:space="0" w:color="D9D9E3"/>
                    <w:right w:val="single" w:sz="2" w:space="0" w:color="D9D9E3"/>
                  </w:divBdr>
                  <w:divsChild>
                    <w:div w:id="640161188">
                      <w:marLeft w:val="0"/>
                      <w:marRight w:val="0"/>
                      <w:marTop w:val="0"/>
                      <w:marBottom w:val="0"/>
                      <w:divBdr>
                        <w:top w:val="single" w:sz="2" w:space="0" w:color="D9D9E3"/>
                        <w:left w:val="single" w:sz="2" w:space="0" w:color="D9D9E3"/>
                        <w:bottom w:val="single" w:sz="2" w:space="0" w:color="D9D9E3"/>
                        <w:right w:val="single" w:sz="2" w:space="0" w:color="D9D9E3"/>
                      </w:divBdr>
                      <w:divsChild>
                        <w:div w:id="1891065256">
                          <w:marLeft w:val="0"/>
                          <w:marRight w:val="0"/>
                          <w:marTop w:val="0"/>
                          <w:marBottom w:val="0"/>
                          <w:divBdr>
                            <w:top w:val="single" w:sz="2" w:space="0" w:color="auto"/>
                            <w:left w:val="single" w:sz="2" w:space="0" w:color="auto"/>
                            <w:bottom w:val="single" w:sz="6" w:space="0" w:color="auto"/>
                            <w:right w:val="single" w:sz="2" w:space="0" w:color="auto"/>
                          </w:divBdr>
                          <w:divsChild>
                            <w:div w:id="1381176027">
                              <w:marLeft w:val="0"/>
                              <w:marRight w:val="0"/>
                              <w:marTop w:val="100"/>
                              <w:marBottom w:val="100"/>
                              <w:divBdr>
                                <w:top w:val="single" w:sz="2" w:space="0" w:color="D9D9E3"/>
                                <w:left w:val="single" w:sz="2" w:space="0" w:color="D9D9E3"/>
                                <w:bottom w:val="single" w:sz="2" w:space="0" w:color="D9D9E3"/>
                                <w:right w:val="single" w:sz="2" w:space="0" w:color="D9D9E3"/>
                              </w:divBdr>
                              <w:divsChild>
                                <w:div w:id="1385135298">
                                  <w:marLeft w:val="0"/>
                                  <w:marRight w:val="0"/>
                                  <w:marTop w:val="0"/>
                                  <w:marBottom w:val="0"/>
                                  <w:divBdr>
                                    <w:top w:val="single" w:sz="2" w:space="0" w:color="D9D9E3"/>
                                    <w:left w:val="single" w:sz="2" w:space="0" w:color="D9D9E3"/>
                                    <w:bottom w:val="single" w:sz="2" w:space="0" w:color="D9D9E3"/>
                                    <w:right w:val="single" w:sz="2" w:space="0" w:color="D9D9E3"/>
                                  </w:divBdr>
                                  <w:divsChild>
                                    <w:div w:id="1409227496">
                                      <w:marLeft w:val="0"/>
                                      <w:marRight w:val="0"/>
                                      <w:marTop w:val="0"/>
                                      <w:marBottom w:val="0"/>
                                      <w:divBdr>
                                        <w:top w:val="single" w:sz="2" w:space="0" w:color="D9D9E3"/>
                                        <w:left w:val="single" w:sz="2" w:space="0" w:color="D9D9E3"/>
                                        <w:bottom w:val="single" w:sz="2" w:space="0" w:color="D9D9E3"/>
                                        <w:right w:val="single" w:sz="2" w:space="0" w:color="D9D9E3"/>
                                      </w:divBdr>
                                      <w:divsChild>
                                        <w:div w:id="1498182519">
                                          <w:marLeft w:val="0"/>
                                          <w:marRight w:val="0"/>
                                          <w:marTop w:val="0"/>
                                          <w:marBottom w:val="0"/>
                                          <w:divBdr>
                                            <w:top w:val="single" w:sz="2" w:space="0" w:color="D9D9E3"/>
                                            <w:left w:val="single" w:sz="2" w:space="0" w:color="D9D9E3"/>
                                            <w:bottom w:val="single" w:sz="2" w:space="0" w:color="D9D9E3"/>
                                            <w:right w:val="single" w:sz="2" w:space="0" w:color="D9D9E3"/>
                                          </w:divBdr>
                                          <w:divsChild>
                                            <w:div w:id="19562548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23941177">
          <w:marLeft w:val="0"/>
          <w:marRight w:val="0"/>
          <w:marTop w:val="0"/>
          <w:marBottom w:val="0"/>
          <w:divBdr>
            <w:top w:val="none" w:sz="0" w:space="0" w:color="auto"/>
            <w:left w:val="none" w:sz="0" w:space="0" w:color="auto"/>
            <w:bottom w:val="none" w:sz="0" w:space="0" w:color="auto"/>
            <w:right w:val="none" w:sz="0" w:space="0" w:color="auto"/>
          </w:divBdr>
          <w:divsChild>
            <w:div w:id="1704210598">
              <w:marLeft w:val="0"/>
              <w:marRight w:val="0"/>
              <w:marTop w:val="0"/>
              <w:marBottom w:val="0"/>
              <w:divBdr>
                <w:top w:val="single" w:sz="2" w:space="0" w:color="D9D9E3"/>
                <w:left w:val="single" w:sz="2" w:space="0" w:color="D9D9E3"/>
                <w:bottom w:val="single" w:sz="2" w:space="0" w:color="D9D9E3"/>
                <w:right w:val="single" w:sz="2" w:space="0" w:color="D9D9E3"/>
              </w:divBdr>
              <w:divsChild>
                <w:div w:id="576769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spacircle.au" TargetMode="External"/><Relationship Id="rId5" Type="http://schemas.openxmlformats.org/officeDocument/2006/relationships/image" Target="media/image2.jpeg"/><Relationship Id="rId10" Type="http://schemas.openxmlformats.org/officeDocument/2006/relationships/hyperlink" Target="http://www.spacircle.au" TargetMode="External"/><Relationship Id="rId4" Type="http://schemas.openxmlformats.org/officeDocument/2006/relationships/image" Target="media/image1.jpeg"/><Relationship Id="rId9" Type="http://schemas.openxmlformats.org/officeDocument/2006/relationships/hyperlink" Target="http://www.spacircle.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McDonald</dc:creator>
  <cp:keywords/>
  <dc:description/>
  <cp:lastModifiedBy>Danielle McDonald</cp:lastModifiedBy>
  <cp:revision>2</cp:revision>
  <dcterms:created xsi:type="dcterms:W3CDTF">2023-02-03T01:51:00Z</dcterms:created>
  <dcterms:modified xsi:type="dcterms:W3CDTF">2023-02-17T04:23:00Z</dcterms:modified>
</cp:coreProperties>
</file>