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9689" w14:textId="012F215F" w:rsidR="00E97D61" w:rsidRDefault="00E97D61" w:rsidP="008C76B2">
      <w:pPr>
        <w:pStyle w:val="NoSpacing"/>
        <w:rPr>
          <w:rFonts w:ascii="Arial" w:hAnsi="Arial" w:cs="Arial"/>
          <w:b/>
          <w:bCs/>
        </w:rPr>
      </w:pPr>
    </w:p>
    <w:p w14:paraId="081FFD2D" w14:textId="77777777" w:rsidR="00E97D61" w:rsidRPr="00E97D61" w:rsidRDefault="00E97D61" w:rsidP="008C76B2">
      <w:pPr>
        <w:pStyle w:val="NoSpacing"/>
        <w:rPr>
          <w:rFonts w:ascii="Arial" w:hAnsi="Arial" w:cs="Arial"/>
          <w:b/>
          <w:bCs/>
        </w:rPr>
      </w:pPr>
    </w:p>
    <w:p w14:paraId="22A1A452" w14:textId="77777777" w:rsidR="00E97D61" w:rsidRPr="00E97D61" w:rsidRDefault="00E97D61" w:rsidP="00E97D61">
      <w:pPr>
        <w:pBdr>
          <w:bottom w:val="single" w:sz="4" w:space="1" w:color="auto"/>
        </w:pBdr>
        <w:jc w:val="right"/>
        <w:rPr>
          <w:rFonts w:ascii="Arial" w:hAnsi="Arial" w:cs="Arial"/>
          <w:color w:val="000000" w:themeColor="text1"/>
          <w:sz w:val="40"/>
        </w:rPr>
      </w:pPr>
      <w:r w:rsidRPr="00E97D61">
        <w:rPr>
          <w:rFonts w:ascii="Arial" w:hAnsi="Arial" w:cs="Arial"/>
          <w:color w:val="000000" w:themeColor="text1"/>
          <w:sz w:val="40"/>
        </w:rPr>
        <w:t>media release</w:t>
      </w:r>
    </w:p>
    <w:p w14:paraId="2E29AB91" w14:textId="77777777" w:rsidR="00E97D61" w:rsidRPr="00E97D61" w:rsidRDefault="00E97D61" w:rsidP="00E97D61">
      <w:pPr>
        <w:jc w:val="right"/>
        <w:rPr>
          <w:rFonts w:ascii="Arial" w:hAnsi="Arial" w:cs="Arial"/>
          <w:color w:val="000000" w:themeColor="text1"/>
          <w:sz w:val="32"/>
        </w:rPr>
      </w:pPr>
      <w:r w:rsidRPr="00E97D61">
        <w:rPr>
          <w:rFonts w:ascii="Arial" w:hAnsi="Arial" w:cs="Arial"/>
          <w:color w:val="000000" w:themeColor="text1"/>
          <w:sz w:val="32"/>
        </w:rPr>
        <w:t>for immediate release</w:t>
      </w:r>
    </w:p>
    <w:p w14:paraId="70F9A013" w14:textId="3E6B35D4" w:rsidR="009131A1" w:rsidRPr="00E97D61" w:rsidRDefault="009131A1" w:rsidP="008C76B2">
      <w:pPr>
        <w:pStyle w:val="NoSpacing"/>
        <w:rPr>
          <w:rFonts w:ascii="Arial" w:hAnsi="Arial" w:cs="Arial"/>
          <w:b/>
          <w:bCs/>
        </w:rPr>
      </w:pPr>
    </w:p>
    <w:p w14:paraId="63C2F079" w14:textId="013BDD35" w:rsidR="0081793D" w:rsidRPr="0081793D" w:rsidRDefault="0081793D" w:rsidP="0081793D">
      <w:pPr>
        <w:jc w:val="center"/>
        <w:rPr>
          <w:rFonts w:ascii="Arial" w:hAnsi="Arial" w:cs="Arial"/>
          <w:b/>
          <w:sz w:val="28"/>
          <w:szCs w:val="28"/>
        </w:rPr>
      </w:pPr>
      <w:r w:rsidRPr="0081793D">
        <w:rPr>
          <w:rFonts w:ascii="Arial" w:hAnsi="Arial" w:cs="Arial"/>
          <w:b/>
          <w:bCs/>
          <w:sz w:val="28"/>
          <w:szCs w:val="28"/>
          <w:lang w:val="en-GB"/>
        </w:rPr>
        <w:t xml:space="preserve">Vodafone Fiji </w:t>
      </w:r>
      <w:r>
        <w:rPr>
          <w:rFonts w:ascii="Arial" w:hAnsi="Arial" w:cs="Arial"/>
          <w:b/>
          <w:bCs/>
          <w:sz w:val="28"/>
          <w:szCs w:val="28"/>
          <w:lang w:val="en-GB"/>
        </w:rPr>
        <w:t>p</w:t>
      </w:r>
      <w:r w:rsidRPr="0081793D">
        <w:rPr>
          <w:rFonts w:ascii="Arial" w:hAnsi="Arial" w:cs="Arial"/>
          <w:b/>
          <w:bCs/>
          <w:sz w:val="28"/>
          <w:szCs w:val="28"/>
          <w:lang w:val="en-GB"/>
        </w:rPr>
        <w:t xml:space="preserve">artners with Comms Group </w:t>
      </w:r>
      <w:r w:rsidR="008F4DEE">
        <w:rPr>
          <w:rFonts w:ascii="Arial" w:hAnsi="Arial" w:cs="Arial"/>
          <w:b/>
          <w:bCs/>
          <w:sz w:val="28"/>
          <w:szCs w:val="28"/>
          <w:lang w:val="en-GB"/>
        </w:rPr>
        <w:br/>
      </w:r>
      <w:r w:rsidR="00C3004D">
        <w:rPr>
          <w:rFonts w:ascii="Arial" w:hAnsi="Arial" w:cs="Arial"/>
          <w:b/>
          <w:bCs/>
          <w:sz w:val="28"/>
          <w:szCs w:val="28"/>
          <w:lang w:val="en-GB"/>
        </w:rPr>
        <w:t xml:space="preserve">to deliver a Pacific-wide </w:t>
      </w:r>
      <w:r>
        <w:rPr>
          <w:rFonts w:ascii="Arial" w:hAnsi="Arial" w:cs="Arial"/>
          <w:b/>
          <w:bCs/>
          <w:sz w:val="28"/>
          <w:szCs w:val="28"/>
          <w:lang w:val="en-GB"/>
        </w:rPr>
        <w:t xml:space="preserve">Microsoft </w:t>
      </w:r>
      <w:r w:rsidRPr="0081793D">
        <w:rPr>
          <w:rFonts w:ascii="Arial" w:hAnsi="Arial" w:cs="Arial"/>
          <w:b/>
          <w:bCs/>
          <w:sz w:val="28"/>
          <w:szCs w:val="28"/>
          <w:lang w:val="en-GB"/>
        </w:rPr>
        <w:t>Teams Solution</w:t>
      </w:r>
    </w:p>
    <w:p w14:paraId="493540D3" w14:textId="5366A9EB" w:rsidR="00E97D61" w:rsidRDefault="00E97D61" w:rsidP="0081793D">
      <w:pPr>
        <w:rPr>
          <w:rFonts w:ascii="Arial" w:hAnsi="Arial" w:cs="Arial"/>
        </w:rPr>
      </w:pPr>
      <w:r w:rsidRPr="00E97D61">
        <w:rPr>
          <w:rFonts w:ascii="Arial" w:hAnsi="Arial" w:cs="Arial"/>
          <w:b/>
        </w:rPr>
        <w:t>Sydney AU</w:t>
      </w:r>
      <w:r w:rsidR="00BE3800" w:rsidRPr="00E97D61">
        <w:rPr>
          <w:rFonts w:ascii="Arial" w:hAnsi="Arial" w:cs="Arial"/>
          <w:b/>
        </w:rPr>
        <w:t xml:space="preserve">, </w:t>
      </w:r>
      <w:r w:rsidR="007F4F6B">
        <w:rPr>
          <w:rFonts w:ascii="Arial" w:hAnsi="Arial" w:cs="Arial"/>
          <w:b/>
        </w:rPr>
        <w:t>22</w:t>
      </w:r>
      <w:r w:rsidRPr="00E97D61">
        <w:rPr>
          <w:rFonts w:ascii="Arial" w:hAnsi="Arial" w:cs="Arial"/>
          <w:b/>
        </w:rPr>
        <w:t xml:space="preserve"> </w:t>
      </w:r>
      <w:proofErr w:type="gramStart"/>
      <w:r w:rsidR="00BE3800" w:rsidRPr="00E97D61">
        <w:rPr>
          <w:rFonts w:ascii="Arial" w:hAnsi="Arial" w:cs="Arial"/>
          <w:b/>
        </w:rPr>
        <w:t>September</w:t>
      </w:r>
      <w:r w:rsidR="0045626F" w:rsidRPr="00E97D61">
        <w:rPr>
          <w:rFonts w:ascii="Arial" w:hAnsi="Arial" w:cs="Arial"/>
          <w:b/>
        </w:rPr>
        <w:t>,</w:t>
      </w:r>
      <w:proofErr w:type="gramEnd"/>
      <w:r w:rsidR="0045626F" w:rsidRPr="00E97D61">
        <w:rPr>
          <w:rFonts w:ascii="Arial" w:hAnsi="Arial" w:cs="Arial"/>
          <w:b/>
        </w:rPr>
        <w:t xml:space="preserve"> 2021 </w:t>
      </w:r>
      <w:r w:rsidR="0045626F" w:rsidRPr="00E97D61">
        <w:rPr>
          <w:rFonts w:ascii="Arial" w:hAnsi="Arial" w:cs="Arial"/>
        </w:rPr>
        <w:t xml:space="preserve">– Vodafone Fiji, the leading telecoms provider in Fiji has announced its partnership with </w:t>
      </w:r>
      <w:hyperlink r:id="rId11" w:history="1">
        <w:r w:rsidR="007277C1" w:rsidRPr="00631344">
          <w:rPr>
            <w:rStyle w:val="Hyperlink"/>
            <w:rFonts w:ascii="Arial" w:hAnsi="Arial" w:cs="Arial"/>
          </w:rPr>
          <w:t>Comms Group</w:t>
        </w:r>
        <w:r w:rsidR="004E684F" w:rsidRPr="00631344">
          <w:rPr>
            <w:rStyle w:val="Hyperlink"/>
            <w:rFonts w:ascii="Arial" w:hAnsi="Arial" w:cs="Arial"/>
          </w:rPr>
          <w:t>,</w:t>
        </w:r>
      </w:hyperlink>
      <w:r w:rsidR="004E684F" w:rsidRPr="00E97D61">
        <w:rPr>
          <w:rFonts w:ascii="Arial" w:hAnsi="Arial" w:cs="Arial"/>
        </w:rPr>
        <w:t xml:space="preserve"> a</w:t>
      </w:r>
      <w:r w:rsidR="008A03A6" w:rsidRPr="00E97D61">
        <w:rPr>
          <w:rFonts w:ascii="Arial" w:hAnsi="Arial" w:cs="Arial"/>
        </w:rPr>
        <w:t xml:space="preserve"> leading APAC service provider that specialises in connecting businesses globally </w:t>
      </w:r>
      <w:r w:rsidR="00C3004D">
        <w:rPr>
          <w:rFonts w:ascii="Arial" w:hAnsi="Arial" w:cs="Arial"/>
        </w:rPr>
        <w:t>using</w:t>
      </w:r>
      <w:r w:rsidR="008A03A6" w:rsidRPr="00E97D61">
        <w:rPr>
          <w:rFonts w:ascii="Arial" w:hAnsi="Arial" w:cs="Arial"/>
        </w:rPr>
        <w:t xml:space="preserve"> its </w:t>
      </w:r>
      <w:r w:rsidR="00C3004D">
        <w:rPr>
          <w:rFonts w:ascii="Arial" w:hAnsi="Arial" w:cs="Arial"/>
        </w:rPr>
        <w:t>Global Teams and Global PBX network</w:t>
      </w:r>
      <w:r w:rsidR="008A03A6" w:rsidRPr="00E97D61">
        <w:rPr>
          <w:rFonts w:ascii="Arial" w:hAnsi="Arial" w:cs="Arial"/>
        </w:rPr>
        <w:t>.</w:t>
      </w:r>
    </w:p>
    <w:p w14:paraId="35B830ED" w14:textId="4C1DCCC8" w:rsidR="00C3004D" w:rsidRDefault="001955EE" w:rsidP="0045626F">
      <w:pPr>
        <w:rPr>
          <w:rFonts w:ascii="Arial" w:hAnsi="Arial" w:cs="Arial"/>
        </w:rPr>
      </w:pPr>
      <w:r w:rsidRPr="00E97D61">
        <w:rPr>
          <w:rFonts w:ascii="Arial" w:hAnsi="Arial" w:cs="Arial"/>
        </w:rPr>
        <w:t>With this partnership, Vodafone Fiji expands its comprehens</w:t>
      </w:r>
      <w:r w:rsidR="008A03A6" w:rsidRPr="00E97D61">
        <w:rPr>
          <w:rFonts w:ascii="Arial" w:hAnsi="Arial" w:cs="Arial"/>
        </w:rPr>
        <w:t>ive solution portfolio</w:t>
      </w:r>
      <w:r w:rsidR="00A902AB" w:rsidRPr="00E97D61">
        <w:rPr>
          <w:rFonts w:ascii="Arial" w:hAnsi="Arial" w:cs="Arial"/>
        </w:rPr>
        <w:t xml:space="preserve"> into offering </w:t>
      </w:r>
      <w:hyperlink r:id="rId12" w:history="1">
        <w:r w:rsidR="00A902AB" w:rsidRPr="00631344">
          <w:rPr>
            <w:rStyle w:val="Hyperlink"/>
            <w:rFonts w:ascii="Arial" w:hAnsi="Arial" w:cs="Arial"/>
          </w:rPr>
          <w:t>Microsoft Teams Direct Routing</w:t>
        </w:r>
        <w:r w:rsidR="008A03A6" w:rsidRPr="00631344">
          <w:rPr>
            <w:rStyle w:val="Hyperlink"/>
            <w:rFonts w:ascii="Arial" w:hAnsi="Arial" w:cs="Arial"/>
          </w:rPr>
          <w:t xml:space="preserve"> </w:t>
        </w:r>
        <w:r w:rsidR="00FB5823" w:rsidRPr="00631344">
          <w:rPr>
            <w:rStyle w:val="Hyperlink"/>
            <w:rFonts w:ascii="Arial" w:hAnsi="Arial" w:cs="Arial"/>
          </w:rPr>
          <w:t>S</w:t>
        </w:r>
        <w:r w:rsidR="008A03A6" w:rsidRPr="00631344">
          <w:rPr>
            <w:rStyle w:val="Hyperlink"/>
            <w:rFonts w:ascii="Arial" w:hAnsi="Arial" w:cs="Arial"/>
          </w:rPr>
          <w:t>ervices</w:t>
        </w:r>
      </w:hyperlink>
      <w:r w:rsidR="008A03A6" w:rsidRPr="00E97D61">
        <w:rPr>
          <w:rFonts w:ascii="Arial" w:hAnsi="Arial" w:cs="Arial"/>
        </w:rPr>
        <w:t xml:space="preserve">, </w:t>
      </w:r>
      <w:r w:rsidR="00C3004D">
        <w:rPr>
          <w:rFonts w:ascii="Arial" w:hAnsi="Arial" w:cs="Arial"/>
        </w:rPr>
        <w:t>using the Comms Group Global Teams network</w:t>
      </w:r>
      <w:r w:rsidR="00BF23DD">
        <w:rPr>
          <w:rFonts w:ascii="Arial" w:hAnsi="Arial" w:cs="Arial"/>
        </w:rPr>
        <w:t>.</w:t>
      </w:r>
    </w:p>
    <w:p w14:paraId="4D60313F" w14:textId="5CF0FC06" w:rsidR="0045626F" w:rsidRPr="00E97D61" w:rsidRDefault="002F356A" w:rsidP="0045626F">
      <w:pPr>
        <w:rPr>
          <w:rFonts w:ascii="Arial" w:hAnsi="Arial" w:cs="Arial"/>
        </w:rPr>
      </w:pPr>
      <w:r w:rsidRPr="00E97D61">
        <w:rPr>
          <w:rStyle w:val="Strong"/>
          <w:rFonts w:ascii="Arial" w:hAnsi="Arial" w:cs="Arial"/>
          <w:color w:val="252525"/>
          <w:shd w:val="clear" w:color="auto" w:fill="FFFFFF"/>
        </w:rPr>
        <w:t>The C</w:t>
      </w:r>
      <w:r w:rsidR="00E97D61" w:rsidRPr="00E97D61">
        <w:rPr>
          <w:rStyle w:val="Strong"/>
          <w:rFonts w:ascii="Arial" w:hAnsi="Arial" w:cs="Arial"/>
          <w:color w:val="252525"/>
          <w:shd w:val="clear" w:color="auto" w:fill="FFFFFF"/>
        </w:rPr>
        <w:t>OVID</w:t>
      </w:r>
      <w:r w:rsidRPr="00E97D61">
        <w:rPr>
          <w:rStyle w:val="Strong"/>
          <w:rFonts w:ascii="Arial" w:hAnsi="Arial" w:cs="Arial"/>
          <w:color w:val="252525"/>
          <w:shd w:val="clear" w:color="auto" w:fill="FFFFFF"/>
        </w:rPr>
        <w:t xml:space="preserve">-19 </w:t>
      </w:r>
      <w:r w:rsidR="00E97D61" w:rsidRPr="00E97D61">
        <w:rPr>
          <w:rStyle w:val="Strong"/>
          <w:rFonts w:ascii="Arial" w:hAnsi="Arial" w:cs="Arial"/>
          <w:color w:val="252525"/>
          <w:shd w:val="clear" w:color="auto" w:fill="FFFFFF"/>
        </w:rPr>
        <w:t>p</w:t>
      </w:r>
      <w:r w:rsidRPr="00E97D61">
        <w:rPr>
          <w:rStyle w:val="Strong"/>
          <w:rFonts w:ascii="Arial" w:hAnsi="Arial" w:cs="Arial"/>
          <w:color w:val="252525"/>
          <w:shd w:val="clear" w:color="auto" w:fill="FFFFFF"/>
        </w:rPr>
        <w:t>andemic has changed the modern workforce landscape.</w:t>
      </w:r>
    </w:p>
    <w:p w14:paraId="1D4DB0C2" w14:textId="77777777" w:rsidR="00E97D61" w:rsidRDefault="00601C1F" w:rsidP="0006582E">
      <w:pPr>
        <w:jc w:val="both"/>
        <w:rPr>
          <w:rFonts w:ascii="Arial" w:hAnsi="Arial" w:cs="Arial"/>
        </w:rPr>
      </w:pPr>
      <w:r w:rsidRPr="00E97D61">
        <w:rPr>
          <w:rFonts w:ascii="Arial" w:hAnsi="Arial" w:cs="Arial"/>
        </w:rPr>
        <w:t>Restrictions in movement has</w:t>
      </w:r>
      <w:r w:rsidR="002F356A" w:rsidRPr="00E97D61">
        <w:rPr>
          <w:rFonts w:ascii="Arial" w:hAnsi="Arial" w:cs="Arial"/>
        </w:rPr>
        <w:t xml:space="preserve"> changed the way many Fijians need to work. Remote working is often now a necessity, rather than a luxury, as government officials encourage flexible working where possible. To find success with flexible working, it’s important your business has the right communication tools and technology set up, so that your team can easily stay connected to</w:t>
      </w:r>
      <w:r w:rsidRPr="00E97D61">
        <w:rPr>
          <w:rFonts w:ascii="Arial" w:hAnsi="Arial" w:cs="Arial"/>
        </w:rPr>
        <w:t xml:space="preserve"> internal and external stakeholders</w:t>
      </w:r>
      <w:r w:rsidR="002F356A" w:rsidRPr="00E97D61">
        <w:rPr>
          <w:rFonts w:ascii="Arial" w:hAnsi="Arial" w:cs="Arial"/>
        </w:rPr>
        <w:t>.</w:t>
      </w:r>
      <w:r w:rsidRPr="00E97D61">
        <w:rPr>
          <w:rFonts w:ascii="Arial" w:hAnsi="Arial" w:cs="Arial"/>
        </w:rPr>
        <w:t xml:space="preserve"> </w:t>
      </w:r>
    </w:p>
    <w:p w14:paraId="27B8B95B" w14:textId="77777777" w:rsidR="00631344" w:rsidRDefault="00601C1F" w:rsidP="0006582E">
      <w:pPr>
        <w:jc w:val="both"/>
        <w:rPr>
          <w:rFonts w:ascii="Arial" w:hAnsi="Arial" w:cs="Arial"/>
        </w:rPr>
      </w:pPr>
      <w:r w:rsidRPr="00E97D61">
        <w:rPr>
          <w:rFonts w:ascii="Arial" w:hAnsi="Arial" w:cs="Arial"/>
        </w:rPr>
        <w:t>While Vodafone</w:t>
      </w:r>
      <w:r w:rsidR="00354790" w:rsidRPr="00E97D61">
        <w:rPr>
          <w:rFonts w:ascii="Arial" w:hAnsi="Arial" w:cs="Arial"/>
        </w:rPr>
        <w:t xml:space="preserve"> has </w:t>
      </w:r>
      <w:r w:rsidR="00A04A31" w:rsidRPr="00E97D61">
        <w:rPr>
          <w:rFonts w:ascii="Arial" w:hAnsi="Arial" w:cs="Arial"/>
        </w:rPr>
        <w:t>flexible</w:t>
      </w:r>
      <w:r w:rsidR="00354790" w:rsidRPr="00E97D61">
        <w:rPr>
          <w:rFonts w:ascii="Arial" w:hAnsi="Arial" w:cs="Arial"/>
        </w:rPr>
        <w:t xml:space="preserve"> working solution</w:t>
      </w:r>
      <w:r w:rsidR="00A902AB" w:rsidRPr="00E97D61">
        <w:rPr>
          <w:rFonts w:ascii="Arial" w:hAnsi="Arial" w:cs="Arial"/>
        </w:rPr>
        <w:t>s</w:t>
      </w:r>
      <w:r w:rsidR="00354790" w:rsidRPr="00E97D61">
        <w:rPr>
          <w:rFonts w:ascii="Arial" w:hAnsi="Arial" w:cs="Arial"/>
        </w:rPr>
        <w:t xml:space="preserve"> and communication tools such as its</w:t>
      </w:r>
      <w:r w:rsidRPr="00E97D61">
        <w:rPr>
          <w:rFonts w:ascii="Arial" w:hAnsi="Arial" w:cs="Arial"/>
        </w:rPr>
        <w:t xml:space="preserve"> Unified Communication solution</w:t>
      </w:r>
      <w:r w:rsidR="00354790" w:rsidRPr="00E97D61">
        <w:rPr>
          <w:rFonts w:ascii="Arial" w:hAnsi="Arial" w:cs="Arial"/>
        </w:rPr>
        <w:t xml:space="preserve"> </w:t>
      </w:r>
      <w:r w:rsidRPr="00E97D61">
        <w:rPr>
          <w:rFonts w:ascii="Arial" w:hAnsi="Arial" w:cs="Arial"/>
        </w:rPr>
        <w:t>(</w:t>
      </w:r>
      <w:r w:rsidR="00A04A31" w:rsidRPr="00E97D61">
        <w:rPr>
          <w:rFonts w:ascii="Arial" w:hAnsi="Arial" w:cs="Arial"/>
        </w:rPr>
        <w:t>Cloud PBX</w:t>
      </w:r>
      <w:r w:rsidRPr="00E97D61">
        <w:rPr>
          <w:rFonts w:ascii="Arial" w:hAnsi="Arial" w:cs="Arial"/>
        </w:rPr>
        <w:t>)</w:t>
      </w:r>
      <w:r w:rsidR="00A902AB" w:rsidRPr="00E97D61">
        <w:rPr>
          <w:rFonts w:ascii="Arial" w:hAnsi="Arial" w:cs="Arial"/>
        </w:rPr>
        <w:t xml:space="preserve"> and </w:t>
      </w:r>
      <w:r w:rsidRPr="00E97D61">
        <w:rPr>
          <w:rFonts w:ascii="Arial" w:hAnsi="Arial" w:cs="Arial"/>
        </w:rPr>
        <w:t xml:space="preserve">Remote </w:t>
      </w:r>
      <w:r w:rsidR="00A902AB" w:rsidRPr="00E97D61">
        <w:rPr>
          <w:rFonts w:ascii="Arial" w:hAnsi="Arial" w:cs="Arial"/>
        </w:rPr>
        <w:t>Work</w:t>
      </w:r>
      <w:r w:rsidRPr="00E97D61">
        <w:rPr>
          <w:rFonts w:ascii="Arial" w:hAnsi="Arial" w:cs="Arial"/>
        </w:rPr>
        <w:t>force Mobility</w:t>
      </w:r>
      <w:r w:rsidR="00A902AB" w:rsidRPr="00E97D61">
        <w:rPr>
          <w:rFonts w:ascii="Arial" w:hAnsi="Arial" w:cs="Arial"/>
        </w:rPr>
        <w:t xml:space="preserve"> solutions</w:t>
      </w:r>
      <w:r w:rsidR="00A04A31" w:rsidRPr="00E97D61">
        <w:rPr>
          <w:rFonts w:ascii="Arial" w:hAnsi="Arial" w:cs="Arial"/>
        </w:rPr>
        <w:t>, they needed other options such as</w:t>
      </w:r>
      <w:r w:rsidR="00354790" w:rsidRPr="00E97D61">
        <w:rPr>
          <w:rFonts w:ascii="Arial" w:hAnsi="Arial" w:cs="Arial"/>
        </w:rPr>
        <w:t xml:space="preserve"> to add </w:t>
      </w:r>
      <w:r w:rsidR="00A04A31" w:rsidRPr="00E97D61">
        <w:rPr>
          <w:rFonts w:ascii="Arial" w:hAnsi="Arial" w:cs="Arial"/>
        </w:rPr>
        <w:t>Microsoft</w:t>
      </w:r>
      <w:r w:rsidR="00354790" w:rsidRPr="00E97D61">
        <w:rPr>
          <w:rFonts w:ascii="Arial" w:hAnsi="Arial" w:cs="Arial"/>
        </w:rPr>
        <w:t xml:space="preserve"> Teams calling solution to the current </w:t>
      </w:r>
      <w:r w:rsidRPr="00E97D61">
        <w:rPr>
          <w:rFonts w:ascii="Arial" w:hAnsi="Arial" w:cs="Arial"/>
        </w:rPr>
        <w:t>suite</w:t>
      </w:r>
      <w:r w:rsidR="00354790" w:rsidRPr="00E97D61">
        <w:rPr>
          <w:rFonts w:ascii="Arial" w:hAnsi="Arial" w:cs="Arial"/>
        </w:rPr>
        <w:t xml:space="preserve"> of products. </w:t>
      </w:r>
    </w:p>
    <w:p w14:paraId="051B463F" w14:textId="115C947A" w:rsidR="002F356A" w:rsidRPr="00E97D61" w:rsidRDefault="00354790" w:rsidP="0006582E">
      <w:pPr>
        <w:jc w:val="both"/>
        <w:rPr>
          <w:rFonts w:ascii="Arial" w:hAnsi="Arial" w:cs="Arial"/>
        </w:rPr>
      </w:pPr>
      <w:r w:rsidRPr="00E97D61">
        <w:rPr>
          <w:rFonts w:ascii="Arial" w:hAnsi="Arial" w:cs="Arial"/>
        </w:rPr>
        <w:t xml:space="preserve">The technical </w:t>
      </w:r>
      <w:r w:rsidR="00A04A31" w:rsidRPr="00E97D61">
        <w:rPr>
          <w:rFonts w:ascii="Arial" w:hAnsi="Arial" w:cs="Arial"/>
        </w:rPr>
        <w:t>challenge</w:t>
      </w:r>
      <w:r w:rsidRPr="00E97D61">
        <w:rPr>
          <w:rFonts w:ascii="Arial" w:hAnsi="Arial" w:cs="Arial"/>
        </w:rPr>
        <w:t xml:space="preserve"> was born o</w:t>
      </w:r>
      <w:r w:rsidR="00696F2E" w:rsidRPr="00E97D61">
        <w:rPr>
          <w:rFonts w:ascii="Arial" w:hAnsi="Arial" w:cs="Arial"/>
        </w:rPr>
        <w:t>ut of the fact that Microsoft Teams</w:t>
      </w:r>
      <w:r w:rsidRPr="00E97D61">
        <w:rPr>
          <w:rFonts w:ascii="Arial" w:hAnsi="Arial" w:cs="Arial"/>
        </w:rPr>
        <w:t xml:space="preserve"> </w:t>
      </w:r>
      <w:r w:rsidR="00CD75A6" w:rsidRPr="00E97D61">
        <w:rPr>
          <w:rFonts w:ascii="Arial" w:hAnsi="Arial" w:cs="Arial"/>
        </w:rPr>
        <w:t xml:space="preserve">Direct Routing </w:t>
      </w:r>
      <w:r w:rsidR="00601C1F" w:rsidRPr="00E97D61">
        <w:rPr>
          <w:rFonts w:ascii="Arial" w:hAnsi="Arial" w:cs="Arial"/>
        </w:rPr>
        <w:t xml:space="preserve">service was not </w:t>
      </w:r>
      <w:r w:rsidRPr="00E97D61">
        <w:rPr>
          <w:rFonts w:ascii="Arial" w:hAnsi="Arial" w:cs="Arial"/>
        </w:rPr>
        <w:t>avai</w:t>
      </w:r>
      <w:r w:rsidR="00A04A31" w:rsidRPr="00E97D61">
        <w:rPr>
          <w:rFonts w:ascii="Arial" w:hAnsi="Arial" w:cs="Arial"/>
        </w:rPr>
        <w:t>lab</w:t>
      </w:r>
      <w:r w:rsidR="00601C1F" w:rsidRPr="00E97D61">
        <w:rPr>
          <w:rFonts w:ascii="Arial" w:hAnsi="Arial" w:cs="Arial"/>
        </w:rPr>
        <w:t xml:space="preserve">le for Fiji region. Vodafone </w:t>
      </w:r>
      <w:r w:rsidRPr="00E97D61">
        <w:rPr>
          <w:rFonts w:ascii="Arial" w:hAnsi="Arial" w:cs="Arial"/>
        </w:rPr>
        <w:t xml:space="preserve">needed to collaborate with a leading partner that would be </w:t>
      </w:r>
      <w:r w:rsidR="00601C1F" w:rsidRPr="00E97D61">
        <w:rPr>
          <w:rFonts w:ascii="Arial" w:hAnsi="Arial" w:cs="Arial"/>
        </w:rPr>
        <w:t>able to provide</w:t>
      </w:r>
      <w:r w:rsidRPr="00E97D61">
        <w:rPr>
          <w:rFonts w:ascii="Arial" w:hAnsi="Arial" w:cs="Arial"/>
        </w:rPr>
        <w:t xml:space="preserve"> the direct routing access to nearest </w:t>
      </w:r>
      <w:r w:rsidR="00A04A31" w:rsidRPr="00E97D61">
        <w:rPr>
          <w:rFonts w:ascii="Arial" w:hAnsi="Arial" w:cs="Arial"/>
        </w:rPr>
        <w:t>Microsoft</w:t>
      </w:r>
      <w:r w:rsidRPr="00E97D61">
        <w:rPr>
          <w:rFonts w:ascii="Arial" w:hAnsi="Arial" w:cs="Arial"/>
        </w:rPr>
        <w:t xml:space="preserve"> </w:t>
      </w:r>
      <w:r w:rsidR="00A04A31" w:rsidRPr="00E97D61">
        <w:rPr>
          <w:rFonts w:ascii="Arial" w:hAnsi="Arial" w:cs="Arial"/>
        </w:rPr>
        <w:t xml:space="preserve">point of presence. </w:t>
      </w:r>
    </w:p>
    <w:p w14:paraId="1899025A" w14:textId="75092D72" w:rsidR="002F356A" w:rsidRPr="00E97D61" w:rsidRDefault="00A04A31" w:rsidP="0006582E">
      <w:pPr>
        <w:jc w:val="both"/>
        <w:rPr>
          <w:rFonts w:ascii="Arial" w:hAnsi="Arial" w:cs="Arial"/>
        </w:rPr>
      </w:pPr>
      <w:r w:rsidRPr="00E97D61">
        <w:rPr>
          <w:rFonts w:ascii="Arial" w:hAnsi="Arial" w:cs="Arial"/>
        </w:rPr>
        <w:t xml:space="preserve">With </w:t>
      </w:r>
      <w:r w:rsidR="00601C1F" w:rsidRPr="00E97D61">
        <w:rPr>
          <w:rFonts w:ascii="Arial" w:hAnsi="Arial" w:cs="Arial"/>
        </w:rPr>
        <w:t>i</w:t>
      </w:r>
      <w:r w:rsidR="00A902AB" w:rsidRPr="00E97D61">
        <w:rPr>
          <w:rFonts w:ascii="Arial" w:hAnsi="Arial" w:cs="Arial"/>
        </w:rPr>
        <w:t xml:space="preserve">ts technology alliance with </w:t>
      </w:r>
      <w:r w:rsidR="007277C1" w:rsidRPr="00E97D61">
        <w:rPr>
          <w:rFonts w:ascii="Arial" w:hAnsi="Arial" w:cs="Arial"/>
        </w:rPr>
        <w:t>Comms Group</w:t>
      </w:r>
      <w:r w:rsidR="00A902AB" w:rsidRPr="00E97D61">
        <w:rPr>
          <w:rFonts w:ascii="Arial" w:hAnsi="Arial" w:cs="Arial"/>
        </w:rPr>
        <w:t xml:space="preserve">, Vodafone Fiji is introducing the Vodafone Teams Connect Solution to connect your Microsoft </w:t>
      </w:r>
      <w:r w:rsidR="00601C1F" w:rsidRPr="00E97D61">
        <w:rPr>
          <w:rFonts w:ascii="Arial" w:hAnsi="Arial" w:cs="Arial"/>
        </w:rPr>
        <w:t>Teams</w:t>
      </w:r>
      <w:r w:rsidR="00A902AB" w:rsidRPr="00E97D61">
        <w:rPr>
          <w:rFonts w:ascii="Arial" w:hAnsi="Arial" w:cs="Arial"/>
        </w:rPr>
        <w:t xml:space="preserve"> application directly to the public phone network.</w:t>
      </w:r>
      <w:r w:rsidR="00ED6B05" w:rsidRPr="00E97D61">
        <w:rPr>
          <w:rFonts w:ascii="Arial" w:hAnsi="Arial" w:cs="Arial"/>
        </w:rPr>
        <w:t xml:space="preserve"> </w:t>
      </w:r>
      <w:r w:rsidR="00DD53C7" w:rsidRPr="00E97D61">
        <w:rPr>
          <w:rFonts w:ascii="Arial" w:hAnsi="Arial" w:cs="Arial"/>
        </w:rPr>
        <w:t xml:space="preserve">The </w:t>
      </w:r>
      <w:r w:rsidR="00631344">
        <w:rPr>
          <w:rFonts w:ascii="Arial" w:hAnsi="Arial" w:cs="Arial"/>
        </w:rPr>
        <w:t>s</w:t>
      </w:r>
      <w:r w:rsidR="00DD53C7" w:rsidRPr="00E97D61">
        <w:rPr>
          <w:rFonts w:ascii="Arial" w:hAnsi="Arial" w:cs="Arial"/>
        </w:rPr>
        <w:t>olution adds</w:t>
      </w:r>
      <w:r w:rsidR="00ED6B05" w:rsidRPr="00E97D61">
        <w:rPr>
          <w:rFonts w:ascii="Arial" w:hAnsi="Arial" w:cs="Arial"/>
        </w:rPr>
        <w:t xml:space="preserve"> HD calling capability to and from the public phone network, directly from the Teams interface. It gives you all the functionality of a traditional PBX, but without the actual PBX.</w:t>
      </w:r>
    </w:p>
    <w:p w14:paraId="14F2DCDD" w14:textId="56A47495" w:rsidR="00634680" w:rsidRPr="00E97D61" w:rsidRDefault="00634680" w:rsidP="00634680">
      <w:pPr>
        <w:rPr>
          <w:rFonts w:ascii="Arial" w:hAnsi="Arial" w:cs="Arial"/>
        </w:rPr>
      </w:pPr>
      <w:r w:rsidRPr="00E97D61">
        <w:rPr>
          <w:rFonts w:ascii="Arial" w:hAnsi="Arial" w:cs="Arial"/>
        </w:rPr>
        <w:t xml:space="preserve">Vodafone Fiji in near future aims to leverage </w:t>
      </w:r>
      <w:r w:rsidR="007277C1" w:rsidRPr="00E97D61">
        <w:rPr>
          <w:rFonts w:ascii="Arial" w:hAnsi="Arial" w:cs="Arial"/>
        </w:rPr>
        <w:t>Comms Group</w:t>
      </w:r>
      <w:r w:rsidRPr="00E97D61">
        <w:rPr>
          <w:rFonts w:ascii="Arial" w:hAnsi="Arial" w:cs="Arial"/>
        </w:rPr>
        <w:t>’s ca</w:t>
      </w:r>
      <w:r w:rsidR="00696F2E" w:rsidRPr="00E97D61">
        <w:rPr>
          <w:rFonts w:ascii="Arial" w:hAnsi="Arial" w:cs="Arial"/>
        </w:rPr>
        <w:t>pabilities even further</w:t>
      </w:r>
      <w:r w:rsidRPr="00E97D61">
        <w:rPr>
          <w:rFonts w:ascii="Arial" w:hAnsi="Arial" w:cs="Arial"/>
        </w:rPr>
        <w:t xml:space="preserve"> and looks forward to expanding such services to its regional affiliates in Kiribati, Vanuatu, Samoa, American </w:t>
      </w:r>
      <w:proofErr w:type="gramStart"/>
      <w:r w:rsidRPr="00E97D61">
        <w:rPr>
          <w:rFonts w:ascii="Arial" w:hAnsi="Arial" w:cs="Arial"/>
        </w:rPr>
        <w:t>Samoa</w:t>
      </w:r>
      <w:proofErr w:type="gramEnd"/>
      <w:r w:rsidRPr="00E97D61">
        <w:rPr>
          <w:rFonts w:ascii="Arial" w:hAnsi="Arial" w:cs="Arial"/>
        </w:rPr>
        <w:t xml:space="preserve"> and Papua New Guinea. </w:t>
      </w:r>
    </w:p>
    <w:p w14:paraId="2E5B2178" w14:textId="76F2D719" w:rsidR="009138FE" w:rsidRPr="00E97D61" w:rsidRDefault="003A2AAC" w:rsidP="009138FE">
      <w:pPr>
        <w:rPr>
          <w:rFonts w:ascii="Arial" w:hAnsi="Arial" w:cs="Arial"/>
          <w:i/>
        </w:rPr>
      </w:pPr>
      <w:r w:rsidRPr="00E97D61">
        <w:rPr>
          <w:rFonts w:ascii="Arial" w:hAnsi="Arial" w:cs="Arial"/>
          <w:i/>
        </w:rPr>
        <w:t xml:space="preserve">“The great thing about </w:t>
      </w:r>
      <w:r w:rsidR="007277C1" w:rsidRPr="00E97D61">
        <w:rPr>
          <w:rFonts w:ascii="Arial" w:hAnsi="Arial" w:cs="Arial"/>
          <w:i/>
        </w:rPr>
        <w:t>Comms Group</w:t>
      </w:r>
      <w:r w:rsidRPr="00E97D61">
        <w:rPr>
          <w:rFonts w:ascii="Arial" w:hAnsi="Arial" w:cs="Arial"/>
          <w:i/>
        </w:rPr>
        <w:t xml:space="preserve"> is </w:t>
      </w:r>
      <w:r w:rsidR="00375156">
        <w:rPr>
          <w:rFonts w:ascii="Arial" w:hAnsi="Arial" w:cs="Arial"/>
          <w:i/>
        </w:rPr>
        <w:t>its</w:t>
      </w:r>
      <w:r w:rsidRPr="00E97D61">
        <w:rPr>
          <w:rFonts w:ascii="Arial" w:hAnsi="Arial" w:cs="Arial"/>
          <w:i/>
        </w:rPr>
        <w:t xml:space="preserve"> ability to scale up and down – as a solution and as a partner”, </w:t>
      </w:r>
      <w:r w:rsidRPr="00990F4E">
        <w:rPr>
          <w:rFonts w:ascii="Arial" w:hAnsi="Arial" w:cs="Arial"/>
          <w:iCs/>
        </w:rPr>
        <w:t>said Dinesh Raj, Manager Core Networks at Vodafone Fiji.</w:t>
      </w:r>
      <w:r w:rsidRPr="00E97D61">
        <w:rPr>
          <w:rFonts w:ascii="Arial" w:hAnsi="Arial" w:cs="Arial"/>
          <w:i/>
        </w:rPr>
        <w:t xml:space="preserve"> “Technology businesses like ours go through a lot of changes so we needed a partner that could ride the ups and downs with us”.</w:t>
      </w:r>
    </w:p>
    <w:p w14:paraId="7C770AA9" w14:textId="4E6AB252" w:rsidR="00A97D87" w:rsidRDefault="00990F4E" w:rsidP="00A97D87">
      <w:pPr>
        <w:jc w:val="both"/>
        <w:rPr>
          <w:rFonts w:ascii="Arial" w:hAnsi="Arial" w:cs="Arial"/>
          <w:i/>
          <w:iCs/>
        </w:rPr>
      </w:pPr>
      <w:r w:rsidRPr="00990F4E">
        <w:rPr>
          <w:rFonts w:ascii="Arial" w:hAnsi="Arial" w:cs="Arial"/>
          <w:iCs/>
        </w:rPr>
        <w:t xml:space="preserve">Mr Luis </w:t>
      </w:r>
      <w:proofErr w:type="spellStart"/>
      <w:r w:rsidRPr="00990F4E">
        <w:rPr>
          <w:rFonts w:ascii="Arial" w:hAnsi="Arial" w:cs="Arial"/>
          <w:iCs/>
        </w:rPr>
        <w:t>Urbaez</w:t>
      </w:r>
      <w:proofErr w:type="spellEnd"/>
      <w:r w:rsidRPr="00990F4E">
        <w:rPr>
          <w:rFonts w:ascii="Arial" w:hAnsi="Arial" w:cs="Arial"/>
          <w:iCs/>
        </w:rPr>
        <w:t>, Chief Operations Officer at Comms Group Limited</w:t>
      </w:r>
      <w:r w:rsidRPr="00E97D61">
        <w:rPr>
          <w:rFonts w:ascii="Arial" w:hAnsi="Arial" w:cs="Arial"/>
        </w:rPr>
        <w:t xml:space="preserve"> </w:t>
      </w:r>
      <w:r>
        <w:rPr>
          <w:rFonts w:ascii="Arial" w:hAnsi="Arial" w:cs="Arial"/>
        </w:rPr>
        <w:t>said,</w:t>
      </w:r>
      <w:r w:rsidR="00375156">
        <w:rPr>
          <w:rFonts w:ascii="Arial" w:hAnsi="Arial" w:cs="Arial"/>
        </w:rPr>
        <w:t xml:space="preserve"> </w:t>
      </w:r>
      <w:r w:rsidR="003A2AAC" w:rsidRPr="00E97D61">
        <w:rPr>
          <w:rFonts w:ascii="Arial" w:hAnsi="Arial" w:cs="Arial"/>
        </w:rPr>
        <w:t>“</w:t>
      </w:r>
      <w:r w:rsidR="003A2AAC" w:rsidRPr="00E97D61">
        <w:rPr>
          <w:rFonts w:ascii="Arial" w:hAnsi="Arial" w:cs="Arial"/>
          <w:i/>
          <w:iCs/>
        </w:rPr>
        <w:t xml:space="preserve">Vodafone Fiji is an extremely valued partner for </w:t>
      </w:r>
      <w:r w:rsidR="007277C1" w:rsidRPr="00E97D61">
        <w:rPr>
          <w:rFonts w:ascii="Arial" w:hAnsi="Arial" w:cs="Arial"/>
          <w:i/>
          <w:iCs/>
        </w:rPr>
        <w:t>Comms Group</w:t>
      </w:r>
      <w:r w:rsidR="003A2AAC" w:rsidRPr="00E97D61">
        <w:rPr>
          <w:rFonts w:ascii="Arial" w:hAnsi="Arial" w:cs="Arial"/>
          <w:i/>
          <w:iCs/>
        </w:rPr>
        <w:t>, and another proof point that as businesses adapt to the new normal, business communication</w:t>
      </w:r>
      <w:r w:rsidR="009138FE" w:rsidRPr="00E97D61">
        <w:rPr>
          <w:rFonts w:ascii="Arial" w:hAnsi="Arial" w:cs="Arial"/>
          <w:i/>
          <w:iCs/>
        </w:rPr>
        <w:t>s</w:t>
      </w:r>
      <w:r w:rsidR="003A2AAC" w:rsidRPr="00E97D61">
        <w:rPr>
          <w:rFonts w:ascii="Arial" w:hAnsi="Arial" w:cs="Arial"/>
          <w:i/>
          <w:iCs/>
        </w:rPr>
        <w:t xml:space="preserve"> </w:t>
      </w:r>
      <w:r w:rsidR="00375156">
        <w:rPr>
          <w:rFonts w:ascii="Arial" w:hAnsi="Arial" w:cs="Arial"/>
          <w:i/>
          <w:iCs/>
        </w:rPr>
        <w:t>and</w:t>
      </w:r>
      <w:r w:rsidR="003A2AAC" w:rsidRPr="00E97D61">
        <w:rPr>
          <w:rFonts w:ascii="Arial" w:hAnsi="Arial" w:cs="Arial"/>
          <w:i/>
          <w:iCs/>
        </w:rPr>
        <w:t xml:space="preserve"> </w:t>
      </w:r>
      <w:r w:rsidR="009138FE" w:rsidRPr="00E97D61">
        <w:rPr>
          <w:rFonts w:ascii="Arial" w:hAnsi="Arial" w:cs="Arial"/>
          <w:i/>
          <w:iCs/>
        </w:rPr>
        <w:t>collaboration</w:t>
      </w:r>
      <w:r w:rsidR="003A2AAC" w:rsidRPr="00E97D61">
        <w:rPr>
          <w:rFonts w:ascii="Arial" w:hAnsi="Arial" w:cs="Arial"/>
          <w:i/>
          <w:iCs/>
        </w:rPr>
        <w:t xml:space="preserve"> tools become ever more paramount. </w:t>
      </w:r>
      <w:r w:rsidR="007277C1" w:rsidRPr="00E97D61">
        <w:rPr>
          <w:rFonts w:ascii="Arial" w:hAnsi="Arial" w:cs="Arial"/>
          <w:i/>
          <w:iCs/>
        </w:rPr>
        <w:t>Comms Group</w:t>
      </w:r>
      <w:r w:rsidR="003A2AAC" w:rsidRPr="00E97D61">
        <w:rPr>
          <w:rFonts w:ascii="Arial" w:hAnsi="Arial" w:cs="Arial"/>
          <w:i/>
          <w:iCs/>
        </w:rPr>
        <w:t xml:space="preserve"> is honoured to partner </w:t>
      </w:r>
      <w:r w:rsidR="009138FE" w:rsidRPr="00E97D61">
        <w:rPr>
          <w:rFonts w:ascii="Arial" w:hAnsi="Arial" w:cs="Arial"/>
          <w:i/>
          <w:iCs/>
        </w:rPr>
        <w:t>with</w:t>
      </w:r>
      <w:r w:rsidR="003A2AAC" w:rsidRPr="00E97D61">
        <w:rPr>
          <w:rFonts w:ascii="Arial" w:hAnsi="Arial" w:cs="Arial"/>
          <w:i/>
          <w:iCs/>
        </w:rPr>
        <w:t xml:space="preserve"> Vodafone Fiji </w:t>
      </w:r>
      <w:r w:rsidR="009138FE" w:rsidRPr="00E97D61">
        <w:rPr>
          <w:rFonts w:ascii="Arial" w:hAnsi="Arial" w:cs="Arial"/>
          <w:i/>
          <w:iCs/>
        </w:rPr>
        <w:t>to provide best</w:t>
      </w:r>
      <w:r w:rsidR="007F47AB" w:rsidRPr="00E97D61">
        <w:rPr>
          <w:rFonts w:ascii="Arial" w:hAnsi="Arial" w:cs="Arial"/>
          <w:i/>
          <w:iCs/>
        </w:rPr>
        <w:t>-</w:t>
      </w:r>
      <w:r w:rsidR="009138FE" w:rsidRPr="00E97D61">
        <w:rPr>
          <w:rFonts w:ascii="Arial" w:hAnsi="Arial" w:cs="Arial"/>
          <w:i/>
          <w:iCs/>
        </w:rPr>
        <w:t>of</w:t>
      </w:r>
      <w:r w:rsidR="007F47AB" w:rsidRPr="00E97D61">
        <w:rPr>
          <w:rFonts w:ascii="Arial" w:hAnsi="Arial" w:cs="Arial"/>
          <w:i/>
          <w:iCs/>
        </w:rPr>
        <w:t>-</w:t>
      </w:r>
      <w:r w:rsidR="007D4A8E" w:rsidRPr="00E97D61">
        <w:rPr>
          <w:rFonts w:ascii="Arial" w:hAnsi="Arial" w:cs="Arial"/>
          <w:i/>
          <w:iCs/>
        </w:rPr>
        <w:t xml:space="preserve">breed </w:t>
      </w:r>
      <w:r w:rsidR="009138FE" w:rsidRPr="00E97D61">
        <w:rPr>
          <w:rFonts w:ascii="Arial" w:hAnsi="Arial" w:cs="Arial"/>
          <w:i/>
          <w:iCs/>
        </w:rPr>
        <w:t>cloud communications solutions for its customers in the smoothest, most</w:t>
      </w:r>
      <w:r w:rsidR="003A2AAC" w:rsidRPr="00E97D61">
        <w:rPr>
          <w:rFonts w:ascii="Arial" w:hAnsi="Arial" w:cs="Arial"/>
          <w:i/>
          <w:iCs/>
        </w:rPr>
        <w:t xml:space="preserve"> uncomplicated wa</w:t>
      </w:r>
      <w:r w:rsidR="00A97D87" w:rsidRPr="00E97D61">
        <w:rPr>
          <w:rFonts w:ascii="Arial" w:hAnsi="Arial" w:cs="Arial"/>
          <w:i/>
          <w:iCs/>
        </w:rPr>
        <w:t>y possible, and we hope to grow together in the region moving forward</w:t>
      </w:r>
      <w:r>
        <w:rPr>
          <w:rFonts w:ascii="Arial" w:hAnsi="Arial" w:cs="Arial"/>
          <w:i/>
          <w:iCs/>
        </w:rPr>
        <w:t>.”</w:t>
      </w:r>
    </w:p>
    <w:p w14:paraId="6E47E0A8" w14:textId="56828A4F" w:rsidR="00BF23DD" w:rsidRDefault="00BF23DD" w:rsidP="00A97D87">
      <w:pPr>
        <w:jc w:val="both"/>
        <w:rPr>
          <w:rFonts w:ascii="Arial" w:hAnsi="Arial" w:cs="Arial"/>
          <w:i/>
        </w:rPr>
      </w:pPr>
      <w:r w:rsidRPr="00BF23DD">
        <w:rPr>
          <w:rFonts w:ascii="Arial" w:hAnsi="Arial" w:cs="Arial"/>
          <w:i/>
        </w:rPr>
        <w:t xml:space="preserve">“Comms Group offers one of the most extensive Microsoft teams direct routing solutions available globally, enabling carriers and service providers from Europe, North America and Asia-Pac the ability to offer their customers multi-site Microsoft Teams calling offerings across the Asia-Pacific including Australia, China, </w:t>
      </w:r>
      <w:r w:rsidRPr="00BF23DD">
        <w:rPr>
          <w:rFonts w:ascii="Arial" w:hAnsi="Arial" w:cs="Arial"/>
          <w:i/>
        </w:rPr>
        <w:lastRenderedPageBreak/>
        <w:t>Hong Kong, Indonesia, Japan, Malaysia, NZ, Philippines, Singapore, South Korea, Taiwan, Thailand and Vietnam</w:t>
      </w:r>
      <w:r>
        <w:rPr>
          <w:rFonts w:ascii="Arial" w:hAnsi="Arial" w:cs="Arial"/>
          <w:iCs/>
        </w:rPr>
        <w:t>,</w:t>
      </w:r>
      <w:r w:rsidRPr="00BE44FF">
        <w:rPr>
          <w:rFonts w:ascii="Arial" w:hAnsi="Arial" w:cs="Arial"/>
          <w:iCs/>
        </w:rPr>
        <w:t xml:space="preserve">” said Mr </w:t>
      </w:r>
      <w:proofErr w:type="spellStart"/>
      <w:r w:rsidRPr="00BE44FF">
        <w:rPr>
          <w:rFonts w:ascii="Arial" w:hAnsi="Arial" w:cs="Arial"/>
          <w:iCs/>
        </w:rPr>
        <w:t>Urbaez</w:t>
      </w:r>
      <w:proofErr w:type="spellEnd"/>
    </w:p>
    <w:p w14:paraId="70714A02" w14:textId="3D83DF5B" w:rsidR="00E97D61" w:rsidRPr="00E97D61" w:rsidRDefault="00450E37" w:rsidP="00451660">
      <w:pPr>
        <w:tabs>
          <w:tab w:val="left" w:pos="1351"/>
          <w:tab w:val="center" w:pos="5233"/>
          <w:tab w:val="left" w:pos="6480"/>
        </w:tabs>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00E97D61" w:rsidRPr="00E97D61">
        <w:rPr>
          <w:rFonts w:ascii="Arial" w:hAnsi="Arial" w:cs="Arial"/>
          <w:color w:val="000000" w:themeColor="text1"/>
        </w:rPr>
        <w:t>-ends-</w:t>
      </w:r>
      <w:r w:rsidR="00451660">
        <w:rPr>
          <w:rFonts w:ascii="Arial" w:hAnsi="Arial" w:cs="Arial"/>
          <w:color w:val="000000" w:themeColor="text1"/>
        </w:rPr>
        <w:tab/>
      </w:r>
    </w:p>
    <w:p w14:paraId="6C25A93F" w14:textId="4EC29555" w:rsidR="00375156" w:rsidRPr="00375156" w:rsidRDefault="00375156" w:rsidP="00375156">
      <w:pPr>
        <w:spacing w:before="100" w:beforeAutospacing="1" w:after="100" w:afterAutospacing="1" w:line="240" w:lineRule="auto"/>
        <w:rPr>
          <w:rFonts w:ascii="Times New Roman" w:eastAsia="Times New Roman" w:hAnsi="Times New Roman" w:cs="Times New Roman"/>
          <w:sz w:val="24"/>
          <w:szCs w:val="24"/>
          <w:lang w:eastAsia="en-GB"/>
        </w:rPr>
      </w:pPr>
      <w:r>
        <w:rPr>
          <w:rFonts w:ascii="Calibri" w:eastAsia="Times New Roman" w:hAnsi="Calibri" w:cs="Calibri"/>
          <w:b/>
          <w:bCs/>
          <w:lang w:eastAsia="en-GB"/>
        </w:rPr>
        <w:t>ABOUT COMMS GROUP</w:t>
      </w:r>
      <w:r w:rsidR="008F4DEE">
        <w:rPr>
          <w:rFonts w:ascii="Calibri" w:eastAsia="Times New Roman" w:hAnsi="Calibri" w:cs="Calibri"/>
          <w:b/>
          <w:bCs/>
          <w:lang w:eastAsia="en-GB"/>
        </w:rPr>
        <w:t xml:space="preserve"> LIMITED (</w:t>
      </w:r>
      <w:proofErr w:type="gramStart"/>
      <w:r w:rsidR="008F4DEE">
        <w:rPr>
          <w:rFonts w:ascii="Calibri" w:eastAsia="Times New Roman" w:hAnsi="Calibri" w:cs="Calibri"/>
          <w:b/>
          <w:bCs/>
          <w:lang w:eastAsia="en-GB"/>
        </w:rPr>
        <w:t>ASX:CCG</w:t>
      </w:r>
      <w:proofErr w:type="gramEnd"/>
      <w:r w:rsidR="008F4DEE">
        <w:rPr>
          <w:rFonts w:ascii="Calibri" w:eastAsia="Times New Roman" w:hAnsi="Calibri" w:cs="Calibri"/>
          <w:b/>
          <w:bCs/>
          <w:lang w:eastAsia="en-GB"/>
        </w:rPr>
        <w:t>)</w:t>
      </w:r>
    </w:p>
    <w:p w14:paraId="0738768C" w14:textId="77777777" w:rsidR="00375156" w:rsidRPr="00375156" w:rsidRDefault="00375156" w:rsidP="00375156">
      <w:pPr>
        <w:spacing w:before="100" w:beforeAutospacing="1" w:after="100" w:afterAutospacing="1" w:line="240" w:lineRule="auto"/>
        <w:rPr>
          <w:rFonts w:ascii="Times New Roman" w:eastAsia="Times New Roman" w:hAnsi="Times New Roman" w:cs="Times New Roman"/>
          <w:sz w:val="24"/>
          <w:szCs w:val="24"/>
          <w:lang w:eastAsia="en-GB"/>
        </w:rPr>
      </w:pPr>
      <w:r w:rsidRPr="00375156">
        <w:rPr>
          <w:rFonts w:ascii="Calibri" w:eastAsia="Times New Roman" w:hAnsi="Calibri" w:cs="Calibri"/>
          <w:lang w:eastAsia="en-GB"/>
        </w:rPr>
        <w:t xml:space="preserve">Comms Group provides cloud communications, </w:t>
      </w:r>
      <w:proofErr w:type="gramStart"/>
      <w:r w:rsidRPr="00375156">
        <w:rPr>
          <w:rFonts w:ascii="Calibri" w:eastAsia="Times New Roman" w:hAnsi="Calibri" w:cs="Calibri"/>
          <w:lang w:eastAsia="en-GB"/>
        </w:rPr>
        <w:t>data</w:t>
      </w:r>
      <w:proofErr w:type="gramEnd"/>
      <w:r w:rsidRPr="00375156">
        <w:rPr>
          <w:rFonts w:ascii="Calibri" w:eastAsia="Times New Roman" w:hAnsi="Calibri" w:cs="Calibri"/>
          <w:lang w:eastAsia="en-GB"/>
        </w:rPr>
        <w:t xml:space="preserve"> and value-added services for business. The company is delivering on its three key strategic growth pillars of International (16 points of presence globally covering 100+ countries); Domestic - through the Next Telecom brands; and Wholesale and Partner services. </w:t>
      </w:r>
    </w:p>
    <w:p w14:paraId="1C28866B" w14:textId="77777777" w:rsidR="00375156" w:rsidRPr="00375156" w:rsidRDefault="00375156" w:rsidP="00375156">
      <w:pPr>
        <w:spacing w:before="100" w:beforeAutospacing="1" w:after="100" w:afterAutospacing="1" w:line="240" w:lineRule="auto"/>
        <w:rPr>
          <w:rFonts w:ascii="Times New Roman" w:eastAsia="Times New Roman" w:hAnsi="Times New Roman" w:cs="Times New Roman"/>
          <w:sz w:val="24"/>
          <w:szCs w:val="24"/>
          <w:lang w:eastAsia="en-GB"/>
        </w:rPr>
      </w:pPr>
      <w:r w:rsidRPr="00375156">
        <w:rPr>
          <w:rFonts w:ascii="Calibri" w:eastAsia="Times New Roman" w:hAnsi="Calibri" w:cs="Calibri"/>
          <w:b/>
          <w:bCs/>
          <w:i/>
          <w:iCs/>
          <w:lang w:eastAsia="en-GB"/>
        </w:rPr>
        <w:t xml:space="preserve">Domestic SME/Corporate Services (branded Next Telecom) </w:t>
      </w:r>
      <w:r w:rsidRPr="00375156">
        <w:rPr>
          <w:rFonts w:ascii="Calibri" w:eastAsia="Times New Roman" w:hAnsi="Calibri" w:cs="Calibri"/>
          <w:i/>
          <w:iCs/>
          <w:lang w:eastAsia="en-GB"/>
        </w:rPr>
        <w:t xml:space="preserve">– domestically: the group delivers a vast array of comms services for businesses including, Fibre, NBN, IP voice, inbound/toll-free, wrapped into an award-winning state-of-the-art service layer. </w:t>
      </w:r>
    </w:p>
    <w:p w14:paraId="59B97B21" w14:textId="77777777" w:rsidR="00375156" w:rsidRPr="00375156" w:rsidRDefault="00375156" w:rsidP="00375156">
      <w:pPr>
        <w:spacing w:before="100" w:beforeAutospacing="1" w:after="100" w:afterAutospacing="1" w:line="240" w:lineRule="auto"/>
        <w:rPr>
          <w:rFonts w:ascii="Times New Roman" w:eastAsia="Times New Roman" w:hAnsi="Times New Roman" w:cs="Times New Roman"/>
          <w:sz w:val="24"/>
          <w:szCs w:val="24"/>
          <w:lang w:eastAsia="en-GB"/>
        </w:rPr>
      </w:pPr>
      <w:r w:rsidRPr="00375156">
        <w:rPr>
          <w:rFonts w:ascii="Calibri" w:eastAsia="Times New Roman" w:hAnsi="Calibri" w:cs="Calibri"/>
          <w:b/>
          <w:bCs/>
          <w:i/>
          <w:iCs/>
          <w:lang w:eastAsia="en-GB"/>
        </w:rPr>
        <w:t xml:space="preserve">International Services (branded Comms Group): </w:t>
      </w:r>
      <w:r w:rsidRPr="00375156">
        <w:rPr>
          <w:rFonts w:ascii="Calibri" w:eastAsia="Times New Roman" w:hAnsi="Calibri" w:cs="Calibri"/>
          <w:i/>
          <w:iCs/>
          <w:lang w:eastAsia="en-GB"/>
        </w:rPr>
        <w:t xml:space="preserve">the group uses its cloud based global business phone platform and its global Microsoft Teams Direct Routing telephony calling platform covering 100+ countries, for corporate customers in multiple regions, delivered on one bill. </w:t>
      </w:r>
    </w:p>
    <w:p w14:paraId="3BB58D09" w14:textId="77777777" w:rsidR="00375156" w:rsidRPr="00375156" w:rsidRDefault="00375156" w:rsidP="00375156">
      <w:pPr>
        <w:spacing w:before="100" w:beforeAutospacing="1" w:after="100" w:afterAutospacing="1" w:line="240" w:lineRule="auto"/>
        <w:rPr>
          <w:rFonts w:ascii="Times New Roman" w:eastAsia="Times New Roman" w:hAnsi="Times New Roman" w:cs="Times New Roman"/>
          <w:sz w:val="24"/>
          <w:szCs w:val="24"/>
          <w:lang w:eastAsia="en-GB"/>
        </w:rPr>
      </w:pPr>
      <w:r w:rsidRPr="00375156">
        <w:rPr>
          <w:rFonts w:ascii="Calibri" w:eastAsia="Times New Roman" w:hAnsi="Calibri" w:cs="Calibri"/>
          <w:b/>
          <w:bCs/>
          <w:i/>
          <w:iCs/>
          <w:lang w:eastAsia="en-GB"/>
        </w:rPr>
        <w:t xml:space="preserve">Wholesale and Partner Services (branded Comms Group) </w:t>
      </w:r>
      <w:r w:rsidRPr="00375156">
        <w:rPr>
          <w:rFonts w:ascii="Calibri" w:eastAsia="Times New Roman" w:hAnsi="Calibri" w:cs="Calibri"/>
          <w:i/>
          <w:iCs/>
          <w:lang w:eastAsia="en-GB"/>
        </w:rPr>
        <w:t xml:space="preserve">– both domestic &amp; international: offering all our retail technologies and key wholesale services and leveraging our international network, to key wholesale and partner customers </w:t>
      </w:r>
    </w:p>
    <w:p w14:paraId="51C01CFF" w14:textId="19C1BD36" w:rsidR="00A97D87" w:rsidRPr="00E97D61" w:rsidRDefault="00A97D87" w:rsidP="00375156">
      <w:pPr>
        <w:rPr>
          <w:rFonts w:ascii="Arial" w:hAnsi="Arial" w:cs="Arial"/>
          <w:bCs/>
          <w:color w:val="000000" w:themeColor="text1"/>
          <w:lang w:val="en-GB"/>
        </w:rPr>
      </w:pPr>
    </w:p>
    <w:sectPr w:rsidR="00A97D87" w:rsidRPr="00E97D61" w:rsidSect="007C1BD9">
      <w:headerReference w:type="even" r:id="rId13"/>
      <w:headerReference w:type="default" r:id="rId14"/>
      <w:footerReference w:type="even" r:id="rId15"/>
      <w:footerReference w:type="default" r:id="rId16"/>
      <w:headerReference w:type="first" r:id="rId17"/>
      <w:footerReference w:type="first" r:id="rId18"/>
      <w:pgSz w:w="11906" w:h="16838"/>
      <w:pgMar w:top="2159" w:right="720" w:bottom="720" w:left="72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CEBC" w14:textId="77777777" w:rsidR="004C18B6" w:rsidRDefault="004C18B6" w:rsidP="00DC5C4D">
      <w:pPr>
        <w:spacing w:after="0" w:line="240" w:lineRule="auto"/>
      </w:pPr>
      <w:r>
        <w:separator/>
      </w:r>
    </w:p>
  </w:endnote>
  <w:endnote w:type="continuationSeparator" w:id="0">
    <w:p w14:paraId="7AD8D61A" w14:textId="77777777" w:rsidR="004C18B6" w:rsidRDefault="004C18B6" w:rsidP="00DC5C4D">
      <w:pPr>
        <w:spacing w:after="0" w:line="240" w:lineRule="auto"/>
      </w:pPr>
      <w:r>
        <w:continuationSeparator/>
      </w:r>
    </w:p>
  </w:endnote>
  <w:endnote w:type="continuationNotice" w:id="1">
    <w:p w14:paraId="27A45C1F" w14:textId="77777777" w:rsidR="004C18B6" w:rsidRDefault="004C1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Mangal"/>
    <w:panose1 w:val="020B0604020202020204"/>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17F5" w14:textId="77777777" w:rsidR="00F931D9" w:rsidRDefault="00F93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FC27" w14:textId="7ED9BE6D" w:rsidR="00450E37" w:rsidRPr="00451660" w:rsidRDefault="00450E37" w:rsidP="00450E37">
    <w:pPr>
      <w:pStyle w:val="Footer"/>
      <w:rPr>
        <w:rFonts w:asciiTheme="majorHAnsi" w:hAnsiTheme="majorHAnsi" w:cstheme="majorHAnsi"/>
        <w:b/>
        <w:color w:val="000000" w:themeColor="text1"/>
        <w:sz w:val="18"/>
        <w:szCs w:val="18"/>
      </w:rPr>
    </w:pPr>
    <w:r w:rsidRPr="00451660">
      <w:rPr>
        <w:rFonts w:asciiTheme="majorHAnsi" w:hAnsiTheme="majorHAnsi" w:cstheme="majorHAnsi"/>
        <w:b/>
        <w:sz w:val="18"/>
        <w:szCs w:val="18"/>
      </w:rPr>
      <w:t xml:space="preserve">Comms </w:t>
    </w:r>
    <w:r w:rsidRPr="00451660">
      <w:rPr>
        <w:rFonts w:asciiTheme="majorHAnsi" w:hAnsiTheme="majorHAnsi" w:cstheme="majorHAnsi"/>
        <w:b/>
        <w:color w:val="000000" w:themeColor="text1"/>
        <w:sz w:val="18"/>
        <w:szCs w:val="18"/>
      </w:rPr>
      <w:t>Group Limited (ASX:CCG)  e:</w:t>
    </w:r>
    <w:r w:rsidR="008F6157">
      <w:rPr>
        <w:rFonts w:asciiTheme="majorHAnsi" w:hAnsiTheme="majorHAnsi" w:cstheme="majorHAnsi"/>
        <w:b/>
        <w:color w:val="000000" w:themeColor="text1"/>
        <w:sz w:val="18"/>
        <w:szCs w:val="18"/>
      </w:rPr>
      <w:t xml:space="preserve"> </w:t>
    </w:r>
    <w:hyperlink r:id="rId1" w:history="1">
      <w:r w:rsidR="008F6157" w:rsidRPr="00BA2369">
        <w:rPr>
          <w:rStyle w:val="Hyperlink"/>
          <w:rFonts w:asciiTheme="majorHAnsi" w:hAnsiTheme="majorHAnsi" w:cstheme="majorHAnsi"/>
          <w:b/>
          <w:sz w:val="18"/>
          <w:szCs w:val="18"/>
        </w:rPr>
        <w:t>sales@commsgroup.global</w:t>
      </w:r>
    </w:hyperlink>
    <w:r w:rsidR="008F6157">
      <w:rPr>
        <w:rFonts w:asciiTheme="majorHAnsi" w:hAnsiTheme="majorHAnsi" w:cstheme="majorHAnsi"/>
        <w:b/>
        <w:color w:val="000000" w:themeColor="text1"/>
        <w:sz w:val="18"/>
        <w:szCs w:val="18"/>
      </w:rPr>
      <w:t xml:space="preserve"> </w:t>
    </w:r>
    <w:r w:rsidRPr="00451660">
      <w:rPr>
        <w:rFonts w:asciiTheme="majorHAnsi" w:hAnsiTheme="majorHAnsi" w:cstheme="majorHAnsi"/>
        <w:b/>
        <w:color w:val="000000" w:themeColor="text1"/>
        <w:sz w:val="18"/>
        <w:szCs w:val="18"/>
      </w:rPr>
      <w:t xml:space="preserve">     </w:t>
    </w:r>
    <w:hyperlink r:id="rId2" w:history="1">
      <w:r w:rsidR="00460787" w:rsidRPr="00BA2369">
        <w:rPr>
          <w:rStyle w:val="Hyperlink"/>
          <w:rFonts w:asciiTheme="majorHAnsi" w:hAnsiTheme="majorHAnsi" w:cstheme="majorHAnsi"/>
          <w:b/>
          <w:sz w:val="18"/>
          <w:szCs w:val="18"/>
        </w:rPr>
        <w:t>https://commsgroup.global</w:t>
      </w:r>
    </w:hyperlink>
    <w:r w:rsidR="00451660" w:rsidRPr="00451660">
      <w:rPr>
        <w:rFonts w:asciiTheme="majorHAnsi" w:hAnsiTheme="majorHAnsi" w:cstheme="majorHAnsi"/>
        <w:b/>
        <w:color w:val="000000" w:themeColor="text1"/>
        <w:sz w:val="18"/>
        <w:szCs w:val="18"/>
      </w:rPr>
      <w:t xml:space="preserve"> </w:t>
    </w:r>
  </w:p>
  <w:p w14:paraId="51F1A005" w14:textId="06438435" w:rsidR="009E03D5" w:rsidRPr="00451660" w:rsidRDefault="00450E37" w:rsidP="00450E37">
    <w:pPr>
      <w:pStyle w:val="Footer"/>
      <w:rPr>
        <w:rFonts w:asciiTheme="majorHAnsi" w:hAnsiTheme="majorHAnsi" w:cstheme="majorHAnsi"/>
        <w:b/>
        <w:sz w:val="18"/>
        <w:szCs w:val="18"/>
      </w:rPr>
    </w:pPr>
    <w:r w:rsidRPr="00451660">
      <w:rPr>
        <w:rFonts w:asciiTheme="majorHAnsi" w:hAnsiTheme="majorHAnsi" w:cstheme="majorHAnsi"/>
        <w:b/>
        <w:sz w:val="18"/>
        <w:szCs w:val="18"/>
      </w:rPr>
      <w:t xml:space="preserve">p:1300 42 66 67 or +612 8987 0600 (Australia) </w:t>
    </w:r>
    <w:r w:rsidRPr="00451660">
      <w:rPr>
        <w:rFonts w:asciiTheme="majorHAnsi" w:hAnsiTheme="majorHAnsi" w:cstheme="majorHAnsi"/>
        <w:b/>
        <w:sz w:val="18"/>
        <w:szCs w:val="18"/>
      </w:rPr>
      <w:tab/>
      <w:t xml:space="preserve">      </w:t>
    </w:r>
    <w:proofErr w:type="gramStart"/>
    <w:r w:rsidRPr="00451660">
      <w:rPr>
        <w:rFonts w:asciiTheme="majorHAnsi" w:hAnsiTheme="majorHAnsi" w:cstheme="majorHAnsi"/>
        <w:b/>
        <w:sz w:val="18"/>
        <w:szCs w:val="18"/>
      </w:rPr>
      <w:t>p:+</w:t>
    </w:r>
    <w:proofErr w:type="gramEnd"/>
    <w:r w:rsidRPr="00451660">
      <w:rPr>
        <w:rFonts w:asciiTheme="majorHAnsi" w:hAnsiTheme="majorHAnsi" w:cstheme="majorHAnsi"/>
        <w:b/>
        <w:sz w:val="18"/>
        <w:szCs w:val="18"/>
      </w:rPr>
      <w:t>65 6813 3000 (Singapore)       p:+63 28 424 2748 (Philippines)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E56F" w14:textId="77777777" w:rsidR="00F931D9" w:rsidRDefault="00F9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3C41" w14:textId="77777777" w:rsidR="004C18B6" w:rsidRDefault="004C18B6" w:rsidP="00DC5C4D">
      <w:pPr>
        <w:spacing w:after="0" w:line="240" w:lineRule="auto"/>
      </w:pPr>
      <w:r>
        <w:separator/>
      </w:r>
    </w:p>
  </w:footnote>
  <w:footnote w:type="continuationSeparator" w:id="0">
    <w:p w14:paraId="39AEF880" w14:textId="77777777" w:rsidR="004C18B6" w:rsidRDefault="004C18B6" w:rsidP="00DC5C4D">
      <w:pPr>
        <w:spacing w:after="0" w:line="240" w:lineRule="auto"/>
      </w:pPr>
      <w:r>
        <w:continuationSeparator/>
      </w:r>
    </w:p>
  </w:footnote>
  <w:footnote w:type="continuationNotice" w:id="1">
    <w:p w14:paraId="327D2849" w14:textId="77777777" w:rsidR="004C18B6" w:rsidRDefault="004C1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3041" w14:textId="77777777" w:rsidR="00F931D9" w:rsidRDefault="00F93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1E5C" w14:textId="34CDDA3D" w:rsidR="00E97D61" w:rsidRPr="00E97D61" w:rsidRDefault="00E97D61" w:rsidP="00E97D61">
    <w:pPr>
      <w:spacing w:after="0" w:line="240" w:lineRule="auto"/>
      <w:rPr>
        <w:rFonts w:ascii="Times New Roman" w:eastAsia="Times New Roman" w:hAnsi="Times New Roman" w:cs="Times New Roman"/>
        <w:sz w:val="24"/>
        <w:szCs w:val="24"/>
        <w:lang w:eastAsia="en-GB"/>
      </w:rPr>
    </w:pPr>
    <w:r>
      <w:rPr>
        <w:rFonts w:ascii="Poppins" w:hAnsi="Poppins" w:cs="Poppins"/>
        <w:b/>
        <w:noProof/>
        <w:sz w:val="18"/>
        <w:szCs w:val="18"/>
      </w:rPr>
      <w:drawing>
        <wp:anchor distT="0" distB="0" distL="114300" distR="114300" simplePos="0" relativeHeight="251659264" behindDoc="0" locked="0" layoutInCell="1" allowOverlap="1" wp14:anchorId="09176D25" wp14:editId="39AFA36E">
          <wp:simplePos x="0" y="0"/>
          <wp:positionH relativeFrom="column">
            <wp:posOffset>3995225</wp:posOffset>
          </wp:positionH>
          <wp:positionV relativeFrom="paragraph">
            <wp:posOffset>4054</wp:posOffset>
          </wp:positionV>
          <wp:extent cx="2682851" cy="899886"/>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2851" cy="899886"/>
                  </a:xfrm>
                  <a:prstGeom prst="rect">
                    <a:avLst/>
                  </a:prstGeom>
                </pic:spPr>
              </pic:pic>
            </a:graphicData>
          </a:graphic>
          <wp14:sizeRelH relativeFrom="page">
            <wp14:pctWidth>0</wp14:pctWidth>
          </wp14:sizeRelH>
          <wp14:sizeRelV relativeFrom="page">
            <wp14:pctHeight>0</wp14:pctHeight>
          </wp14:sizeRelV>
        </wp:anchor>
      </w:drawing>
    </w:r>
    <w:r w:rsidRPr="00E97D61">
      <w:rPr>
        <w:rFonts w:ascii="Times New Roman" w:eastAsia="Times New Roman" w:hAnsi="Times New Roman" w:cs="Times New Roman"/>
        <w:sz w:val="24"/>
        <w:szCs w:val="24"/>
        <w:lang w:eastAsia="en-GB"/>
      </w:rPr>
      <w:fldChar w:fldCharType="begin"/>
    </w:r>
    <w:r w:rsidRPr="00E97D61">
      <w:rPr>
        <w:rFonts w:ascii="Times New Roman" w:eastAsia="Times New Roman" w:hAnsi="Times New Roman" w:cs="Times New Roman"/>
        <w:sz w:val="24"/>
        <w:szCs w:val="24"/>
        <w:lang w:eastAsia="en-GB"/>
      </w:rPr>
      <w:instrText xml:space="preserve"> INCLUDEPICTURE "cid:image001.jpg@01D7A0D9.C92BD780" \* MERGEFORMATINET </w:instrText>
    </w:r>
    <w:r w:rsidRPr="00E97D61">
      <w:rPr>
        <w:rFonts w:ascii="Times New Roman" w:eastAsia="Times New Roman" w:hAnsi="Times New Roman" w:cs="Times New Roman"/>
        <w:sz w:val="24"/>
        <w:szCs w:val="24"/>
        <w:lang w:eastAsia="en-GB"/>
      </w:rPr>
      <w:fldChar w:fldCharType="separate"/>
    </w:r>
    <w:r w:rsidRPr="00E97D61">
      <w:rPr>
        <w:rFonts w:ascii="Times New Roman" w:eastAsia="Times New Roman" w:hAnsi="Times New Roman" w:cs="Times New Roman"/>
        <w:noProof/>
        <w:sz w:val="24"/>
        <w:szCs w:val="24"/>
        <w:lang w:eastAsia="en-GB"/>
      </w:rPr>
      <mc:AlternateContent>
        <mc:Choice Requires="wps">
          <w:drawing>
            <wp:inline distT="0" distB="0" distL="0" distR="0" wp14:anchorId="702E6532" wp14:editId="67E8A570">
              <wp:extent cx="302260" cy="302260"/>
              <wp:effectExtent l="0" t="0" r="0" b="0"/>
              <wp:docPr id="2" name="Rectangl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34E00" id="Rectangle 2" o:spid="_x0000_s1026" alt="Graphical user interface&#10;&#10;Description automatically generated with medium confidenc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" filled="f" stroked="f">
              <o:lock v:ext="edit" aspectratio="t"/>
              <w10:anchorlock/>
            </v:rect>
          </w:pict>
        </mc:Fallback>
      </mc:AlternateContent>
    </w:r>
    <w:r w:rsidRPr="00E97D61">
      <w:rPr>
        <w:rFonts w:ascii="Times New Roman" w:eastAsia="Times New Roman" w:hAnsi="Times New Roman" w:cs="Times New Roman"/>
        <w:sz w:val="24"/>
        <w:szCs w:val="24"/>
        <w:lang w:eastAsia="en-GB"/>
      </w:rPr>
      <w:fldChar w:fldCharType="end"/>
    </w:r>
  </w:p>
  <w:p w14:paraId="7E61D336" w14:textId="2564E0CE" w:rsidR="009E03D5" w:rsidRDefault="009E03D5" w:rsidP="00E97D61">
    <w:pPr>
      <w:pStyle w:val="Header"/>
      <w:tabs>
        <w:tab w:val="clear" w:pos="4680"/>
        <w:tab w:val="clear" w:pos="9360"/>
        <w:tab w:val="left" w:pos="6705"/>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9B9D" w14:textId="77777777" w:rsidR="00F931D9" w:rsidRDefault="00F93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32D"/>
    <w:multiLevelType w:val="hybridMultilevel"/>
    <w:tmpl w:val="4FF4945E"/>
    <w:lvl w:ilvl="0" w:tplc="581C9EC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4E11CE"/>
    <w:multiLevelType w:val="hybridMultilevel"/>
    <w:tmpl w:val="7AA227BE"/>
    <w:lvl w:ilvl="0" w:tplc="13DC489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7C"/>
    <w:rsid w:val="0000677A"/>
    <w:rsid w:val="00011B4A"/>
    <w:rsid w:val="0001347D"/>
    <w:rsid w:val="0001382E"/>
    <w:rsid w:val="00023FFA"/>
    <w:rsid w:val="00024668"/>
    <w:rsid w:val="00033F4F"/>
    <w:rsid w:val="000628F4"/>
    <w:rsid w:val="0006582E"/>
    <w:rsid w:val="00065C33"/>
    <w:rsid w:val="000938BB"/>
    <w:rsid w:val="00096389"/>
    <w:rsid w:val="00097908"/>
    <w:rsid w:val="000B79D3"/>
    <w:rsid w:val="000C3878"/>
    <w:rsid w:val="000C3D5A"/>
    <w:rsid w:val="000C560E"/>
    <w:rsid w:val="0010334F"/>
    <w:rsid w:val="00110E04"/>
    <w:rsid w:val="00140A72"/>
    <w:rsid w:val="0015145D"/>
    <w:rsid w:val="0015290C"/>
    <w:rsid w:val="001955EE"/>
    <w:rsid w:val="001A38D7"/>
    <w:rsid w:val="001D530A"/>
    <w:rsid w:val="001E1D38"/>
    <w:rsid w:val="001E7836"/>
    <w:rsid w:val="001F72DF"/>
    <w:rsid w:val="002528D9"/>
    <w:rsid w:val="00262946"/>
    <w:rsid w:val="002976AC"/>
    <w:rsid w:val="002A1647"/>
    <w:rsid w:val="002A6337"/>
    <w:rsid w:val="002C276E"/>
    <w:rsid w:val="002C2D0D"/>
    <w:rsid w:val="002D3E07"/>
    <w:rsid w:val="002D6893"/>
    <w:rsid w:val="002F356A"/>
    <w:rsid w:val="003167FE"/>
    <w:rsid w:val="00346DC6"/>
    <w:rsid w:val="00354790"/>
    <w:rsid w:val="00357918"/>
    <w:rsid w:val="003606E5"/>
    <w:rsid w:val="00366D10"/>
    <w:rsid w:val="00375156"/>
    <w:rsid w:val="00381AC1"/>
    <w:rsid w:val="00396540"/>
    <w:rsid w:val="003A1A79"/>
    <w:rsid w:val="003A2AAC"/>
    <w:rsid w:val="003A3049"/>
    <w:rsid w:val="003B3763"/>
    <w:rsid w:val="003B4068"/>
    <w:rsid w:val="003C0F7C"/>
    <w:rsid w:val="003C31D7"/>
    <w:rsid w:val="003D07FB"/>
    <w:rsid w:val="003E36A8"/>
    <w:rsid w:val="003E3FC8"/>
    <w:rsid w:val="0040338F"/>
    <w:rsid w:val="00433729"/>
    <w:rsid w:val="00441E2E"/>
    <w:rsid w:val="004426BE"/>
    <w:rsid w:val="00450E37"/>
    <w:rsid w:val="00451660"/>
    <w:rsid w:val="00453E31"/>
    <w:rsid w:val="00453F1B"/>
    <w:rsid w:val="0045626F"/>
    <w:rsid w:val="00460787"/>
    <w:rsid w:val="00461C61"/>
    <w:rsid w:val="00463C25"/>
    <w:rsid w:val="00481028"/>
    <w:rsid w:val="00485521"/>
    <w:rsid w:val="004C18B6"/>
    <w:rsid w:val="004C4535"/>
    <w:rsid w:val="004E684F"/>
    <w:rsid w:val="0050199A"/>
    <w:rsid w:val="00504012"/>
    <w:rsid w:val="00517A0D"/>
    <w:rsid w:val="005246D4"/>
    <w:rsid w:val="00527740"/>
    <w:rsid w:val="00527EB3"/>
    <w:rsid w:val="00542AB5"/>
    <w:rsid w:val="005450B9"/>
    <w:rsid w:val="0054714F"/>
    <w:rsid w:val="005742F5"/>
    <w:rsid w:val="0059590C"/>
    <w:rsid w:val="005B3E1F"/>
    <w:rsid w:val="005C37B4"/>
    <w:rsid w:val="005C4B7D"/>
    <w:rsid w:val="005C6A6D"/>
    <w:rsid w:val="005D2773"/>
    <w:rsid w:val="005D6610"/>
    <w:rsid w:val="005D68BB"/>
    <w:rsid w:val="005D7072"/>
    <w:rsid w:val="005E31DB"/>
    <w:rsid w:val="005F56E2"/>
    <w:rsid w:val="005F7D87"/>
    <w:rsid w:val="00601C1F"/>
    <w:rsid w:val="006279F4"/>
    <w:rsid w:val="00627C3A"/>
    <w:rsid w:val="00631344"/>
    <w:rsid w:val="00632CEF"/>
    <w:rsid w:val="00634680"/>
    <w:rsid w:val="00642C49"/>
    <w:rsid w:val="006507A9"/>
    <w:rsid w:val="006658E9"/>
    <w:rsid w:val="00670190"/>
    <w:rsid w:val="00675779"/>
    <w:rsid w:val="006827B4"/>
    <w:rsid w:val="00696F2E"/>
    <w:rsid w:val="006A05E8"/>
    <w:rsid w:val="006B40D9"/>
    <w:rsid w:val="006B7F7C"/>
    <w:rsid w:val="006C065D"/>
    <w:rsid w:val="006D5494"/>
    <w:rsid w:val="006D5B72"/>
    <w:rsid w:val="006E53AE"/>
    <w:rsid w:val="007046D1"/>
    <w:rsid w:val="00705262"/>
    <w:rsid w:val="007064A4"/>
    <w:rsid w:val="007127BD"/>
    <w:rsid w:val="00721AB3"/>
    <w:rsid w:val="007277C1"/>
    <w:rsid w:val="0073364E"/>
    <w:rsid w:val="007340D6"/>
    <w:rsid w:val="00750061"/>
    <w:rsid w:val="00761C66"/>
    <w:rsid w:val="007861D1"/>
    <w:rsid w:val="00794D1A"/>
    <w:rsid w:val="007A1345"/>
    <w:rsid w:val="007A2D74"/>
    <w:rsid w:val="007B6327"/>
    <w:rsid w:val="007C085B"/>
    <w:rsid w:val="007C1BD9"/>
    <w:rsid w:val="007D13E9"/>
    <w:rsid w:val="007D2E2D"/>
    <w:rsid w:val="007D4554"/>
    <w:rsid w:val="007D4A8E"/>
    <w:rsid w:val="007E1858"/>
    <w:rsid w:val="007F21AC"/>
    <w:rsid w:val="007F2B1F"/>
    <w:rsid w:val="007F47AB"/>
    <w:rsid w:val="007F4F6B"/>
    <w:rsid w:val="00807C19"/>
    <w:rsid w:val="00810E4F"/>
    <w:rsid w:val="0081793D"/>
    <w:rsid w:val="00822F30"/>
    <w:rsid w:val="008410BB"/>
    <w:rsid w:val="00847E57"/>
    <w:rsid w:val="008565F0"/>
    <w:rsid w:val="0086493E"/>
    <w:rsid w:val="0086704B"/>
    <w:rsid w:val="0088335F"/>
    <w:rsid w:val="008A03A6"/>
    <w:rsid w:val="008C148C"/>
    <w:rsid w:val="008C76B2"/>
    <w:rsid w:val="008E3811"/>
    <w:rsid w:val="008F4DEE"/>
    <w:rsid w:val="008F6157"/>
    <w:rsid w:val="00902216"/>
    <w:rsid w:val="009131A1"/>
    <w:rsid w:val="009138FE"/>
    <w:rsid w:val="00932D8A"/>
    <w:rsid w:val="00936A01"/>
    <w:rsid w:val="009511FF"/>
    <w:rsid w:val="00964EFE"/>
    <w:rsid w:val="009764B3"/>
    <w:rsid w:val="009769FA"/>
    <w:rsid w:val="00983268"/>
    <w:rsid w:val="009872CB"/>
    <w:rsid w:val="00990F4E"/>
    <w:rsid w:val="0099137C"/>
    <w:rsid w:val="009A62ED"/>
    <w:rsid w:val="009B6559"/>
    <w:rsid w:val="009C3674"/>
    <w:rsid w:val="009C3A76"/>
    <w:rsid w:val="009C7726"/>
    <w:rsid w:val="009E03D5"/>
    <w:rsid w:val="009E2293"/>
    <w:rsid w:val="009E5E30"/>
    <w:rsid w:val="009E718B"/>
    <w:rsid w:val="009F2246"/>
    <w:rsid w:val="009F4BF2"/>
    <w:rsid w:val="00A023DA"/>
    <w:rsid w:val="00A04A31"/>
    <w:rsid w:val="00A07615"/>
    <w:rsid w:val="00A14413"/>
    <w:rsid w:val="00A36B1A"/>
    <w:rsid w:val="00A379F1"/>
    <w:rsid w:val="00A552E4"/>
    <w:rsid w:val="00A56BEA"/>
    <w:rsid w:val="00A61570"/>
    <w:rsid w:val="00A851B0"/>
    <w:rsid w:val="00A902AB"/>
    <w:rsid w:val="00A90AF4"/>
    <w:rsid w:val="00A97D87"/>
    <w:rsid w:val="00AA5F31"/>
    <w:rsid w:val="00AC28C2"/>
    <w:rsid w:val="00AC4D29"/>
    <w:rsid w:val="00AE60E2"/>
    <w:rsid w:val="00B075FD"/>
    <w:rsid w:val="00B41DFC"/>
    <w:rsid w:val="00B45658"/>
    <w:rsid w:val="00B605A6"/>
    <w:rsid w:val="00B63BEB"/>
    <w:rsid w:val="00B65F3B"/>
    <w:rsid w:val="00B66721"/>
    <w:rsid w:val="00B7741F"/>
    <w:rsid w:val="00B8615D"/>
    <w:rsid w:val="00BB58DA"/>
    <w:rsid w:val="00BC0F44"/>
    <w:rsid w:val="00BC503F"/>
    <w:rsid w:val="00BC6263"/>
    <w:rsid w:val="00BD5247"/>
    <w:rsid w:val="00BD61A2"/>
    <w:rsid w:val="00BE0487"/>
    <w:rsid w:val="00BE3800"/>
    <w:rsid w:val="00BE55CF"/>
    <w:rsid w:val="00BE6351"/>
    <w:rsid w:val="00BF23DD"/>
    <w:rsid w:val="00C03904"/>
    <w:rsid w:val="00C15C13"/>
    <w:rsid w:val="00C20472"/>
    <w:rsid w:val="00C3004D"/>
    <w:rsid w:val="00C30831"/>
    <w:rsid w:val="00C36F41"/>
    <w:rsid w:val="00C50AFC"/>
    <w:rsid w:val="00C50FD4"/>
    <w:rsid w:val="00C627CD"/>
    <w:rsid w:val="00C63844"/>
    <w:rsid w:val="00C669C1"/>
    <w:rsid w:val="00C737CD"/>
    <w:rsid w:val="00CA0842"/>
    <w:rsid w:val="00CA1CF1"/>
    <w:rsid w:val="00CB6F0A"/>
    <w:rsid w:val="00CD5228"/>
    <w:rsid w:val="00CD75A6"/>
    <w:rsid w:val="00D04B25"/>
    <w:rsid w:val="00D05561"/>
    <w:rsid w:val="00D06393"/>
    <w:rsid w:val="00D2452A"/>
    <w:rsid w:val="00D2564B"/>
    <w:rsid w:val="00D25879"/>
    <w:rsid w:val="00D42BDD"/>
    <w:rsid w:val="00D46A06"/>
    <w:rsid w:val="00D539F6"/>
    <w:rsid w:val="00D72504"/>
    <w:rsid w:val="00D814EA"/>
    <w:rsid w:val="00DA109A"/>
    <w:rsid w:val="00DA324E"/>
    <w:rsid w:val="00DA6664"/>
    <w:rsid w:val="00DC5C4D"/>
    <w:rsid w:val="00DD14A3"/>
    <w:rsid w:val="00DD53C7"/>
    <w:rsid w:val="00DF0EB0"/>
    <w:rsid w:val="00DF6027"/>
    <w:rsid w:val="00E04F02"/>
    <w:rsid w:val="00E14408"/>
    <w:rsid w:val="00E31427"/>
    <w:rsid w:val="00E33729"/>
    <w:rsid w:val="00E42D93"/>
    <w:rsid w:val="00E80D8C"/>
    <w:rsid w:val="00E97D61"/>
    <w:rsid w:val="00EA5CC0"/>
    <w:rsid w:val="00EB1CB7"/>
    <w:rsid w:val="00EC755A"/>
    <w:rsid w:val="00ED5D58"/>
    <w:rsid w:val="00ED6B05"/>
    <w:rsid w:val="00EE3319"/>
    <w:rsid w:val="00F14700"/>
    <w:rsid w:val="00F16F79"/>
    <w:rsid w:val="00F33C51"/>
    <w:rsid w:val="00F44260"/>
    <w:rsid w:val="00F5630D"/>
    <w:rsid w:val="00F713D9"/>
    <w:rsid w:val="00F7548D"/>
    <w:rsid w:val="00F80AD8"/>
    <w:rsid w:val="00F931D9"/>
    <w:rsid w:val="00FB5823"/>
    <w:rsid w:val="00FC23A9"/>
    <w:rsid w:val="00FE03D0"/>
    <w:rsid w:val="00FE5F83"/>
    <w:rsid w:val="00FF7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CAC49"/>
  <w15:chartTrackingRefBased/>
  <w15:docId w15:val="{B40DDFD6-EA57-443A-A7DD-D241004C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B65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5290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37C"/>
    <w:pPr>
      <w:ind w:left="720"/>
      <w:contextualSpacing/>
    </w:pPr>
  </w:style>
  <w:style w:type="paragraph" w:customStyle="1" w:styleId="Default">
    <w:name w:val="Default"/>
    <w:rsid w:val="006279F4"/>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Strong">
    <w:name w:val="Strong"/>
    <w:basedOn w:val="DefaultParagraphFont"/>
    <w:uiPriority w:val="22"/>
    <w:qFormat/>
    <w:rsid w:val="005742F5"/>
    <w:rPr>
      <w:b/>
      <w:bCs/>
    </w:rPr>
  </w:style>
  <w:style w:type="paragraph" w:styleId="Header">
    <w:name w:val="header"/>
    <w:basedOn w:val="Normal"/>
    <w:link w:val="HeaderChar"/>
    <w:uiPriority w:val="99"/>
    <w:unhideWhenUsed/>
    <w:rsid w:val="00DC5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C4D"/>
  </w:style>
  <w:style w:type="paragraph" w:styleId="Footer">
    <w:name w:val="footer"/>
    <w:basedOn w:val="Normal"/>
    <w:link w:val="FooterChar"/>
    <w:uiPriority w:val="99"/>
    <w:unhideWhenUsed/>
    <w:rsid w:val="00DC5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C4D"/>
  </w:style>
  <w:style w:type="paragraph" w:styleId="NormalWeb">
    <w:name w:val="Normal (Web)"/>
    <w:basedOn w:val="Normal"/>
    <w:uiPriority w:val="99"/>
    <w:semiHidden/>
    <w:unhideWhenUsed/>
    <w:rsid w:val="000C3D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15290C"/>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15290C"/>
    <w:rPr>
      <w:color w:val="0000FF"/>
      <w:u w:val="single"/>
    </w:rPr>
  </w:style>
  <w:style w:type="paragraph" w:styleId="NoSpacing">
    <w:name w:val="No Spacing"/>
    <w:uiPriority w:val="1"/>
    <w:qFormat/>
    <w:rsid w:val="008C76B2"/>
    <w:pPr>
      <w:spacing w:after="0" w:line="240" w:lineRule="auto"/>
    </w:pPr>
  </w:style>
  <w:style w:type="character" w:styleId="Emphasis">
    <w:name w:val="Emphasis"/>
    <w:basedOn w:val="DefaultParagraphFont"/>
    <w:uiPriority w:val="20"/>
    <w:qFormat/>
    <w:rsid w:val="0086704B"/>
    <w:rPr>
      <w:i/>
      <w:iCs/>
    </w:rPr>
  </w:style>
  <w:style w:type="character" w:customStyle="1" w:styleId="Heading3Char">
    <w:name w:val="Heading 3 Char"/>
    <w:basedOn w:val="DefaultParagraphFont"/>
    <w:link w:val="Heading3"/>
    <w:uiPriority w:val="9"/>
    <w:semiHidden/>
    <w:rsid w:val="009B655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8615D"/>
    <w:pPr>
      <w:spacing w:after="0" w:line="240" w:lineRule="auto"/>
    </w:pPr>
  </w:style>
  <w:style w:type="paragraph" w:styleId="BalloonText">
    <w:name w:val="Balloon Text"/>
    <w:basedOn w:val="Normal"/>
    <w:link w:val="BalloonTextChar"/>
    <w:uiPriority w:val="99"/>
    <w:semiHidden/>
    <w:unhideWhenUsed/>
    <w:rsid w:val="001F72D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72DF"/>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E97D61"/>
    <w:rPr>
      <w:color w:val="605E5C"/>
      <w:shd w:val="clear" w:color="auto" w:fill="E1DFDD"/>
    </w:rPr>
  </w:style>
  <w:style w:type="character" w:styleId="FollowedHyperlink">
    <w:name w:val="FollowedHyperlink"/>
    <w:basedOn w:val="DefaultParagraphFont"/>
    <w:uiPriority w:val="99"/>
    <w:semiHidden/>
    <w:unhideWhenUsed/>
    <w:rsid w:val="007C1B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732">
      <w:bodyDiv w:val="1"/>
      <w:marLeft w:val="0"/>
      <w:marRight w:val="0"/>
      <w:marTop w:val="0"/>
      <w:marBottom w:val="0"/>
      <w:divBdr>
        <w:top w:val="none" w:sz="0" w:space="0" w:color="auto"/>
        <w:left w:val="none" w:sz="0" w:space="0" w:color="auto"/>
        <w:bottom w:val="none" w:sz="0" w:space="0" w:color="auto"/>
        <w:right w:val="none" w:sz="0" w:space="0" w:color="auto"/>
      </w:divBdr>
      <w:divsChild>
        <w:div w:id="470100331">
          <w:marLeft w:val="0"/>
          <w:marRight w:val="0"/>
          <w:marTop w:val="0"/>
          <w:marBottom w:val="0"/>
          <w:divBdr>
            <w:top w:val="none" w:sz="0" w:space="0" w:color="auto"/>
            <w:left w:val="none" w:sz="0" w:space="0" w:color="auto"/>
            <w:bottom w:val="none" w:sz="0" w:space="0" w:color="auto"/>
            <w:right w:val="none" w:sz="0" w:space="0" w:color="auto"/>
          </w:divBdr>
        </w:div>
      </w:divsChild>
    </w:div>
    <w:div w:id="103042096">
      <w:bodyDiv w:val="1"/>
      <w:marLeft w:val="0"/>
      <w:marRight w:val="0"/>
      <w:marTop w:val="0"/>
      <w:marBottom w:val="0"/>
      <w:divBdr>
        <w:top w:val="none" w:sz="0" w:space="0" w:color="auto"/>
        <w:left w:val="none" w:sz="0" w:space="0" w:color="auto"/>
        <w:bottom w:val="none" w:sz="0" w:space="0" w:color="auto"/>
        <w:right w:val="none" w:sz="0" w:space="0" w:color="auto"/>
      </w:divBdr>
    </w:div>
    <w:div w:id="452863752">
      <w:bodyDiv w:val="1"/>
      <w:marLeft w:val="0"/>
      <w:marRight w:val="0"/>
      <w:marTop w:val="0"/>
      <w:marBottom w:val="0"/>
      <w:divBdr>
        <w:top w:val="none" w:sz="0" w:space="0" w:color="auto"/>
        <w:left w:val="none" w:sz="0" w:space="0" w:color="auto"/>
        <w:bottom w:val="none" w:sz="0" w:space="0" w:color="auto"/>
        <w:right w:val="none" w:sz="0" w:space="0" w:color="auto"/>
      </w:divBdr>
    </w:div>
    <w:div w:id="472675579">
      <w:bodyDiv w:val="1"/>
      <w:marLeft w:val="0"/>
      <w:marRight w:val="0"/>
      <w:marTop w:val="0"/>
      <w:marBottom w:val="0"/>
      <w:divBdr>
        <w:top w:val="none" w:sz="0" w:space="0" w:color="auto"/>
        <w:left w:val="none" w:sz="0" w:space="0" w:color="auto"/>
        <w:bottom w:val="none" w:sz="0" w:space="0" w:color="auto"/>
        <w:right w:val="none" w:sz="0" w:space="0" w:color="auto"/>
      </w:divBdr>
    </w:div>
    <w:div w:id="793213998">
      <w:bodyDiv w:val="1"/>
      <w:marLeft w:val="0"/>
      <w:marRight w:val="0"/>
      <w:marTop w:val="0"/>
      <w:marBottom w:val="0"/>
      <w:divBdr>
        <w:top w:val="none" w:sz="0" w:space="0" w:color="auto"/>
        <w:left w:val="none" w:sz="0" w:space="0" w:color="auto"/>
        <w:bottom w:val="none" w:sz="0" w:space="0" w:color="auto"/>
        <w:right w:val="none" w:sz="0" w:space="0" w:color="auto"/>
      </w:divBdr>
      <w:divsChild>
        <w:div w:id="498470460">
          <w:marLeft w:val="0"/>
          <w:marRight w:val="0"/>
          <w:marTop w:val="0"/>
          <w:marBottom w:val="0"/>
          <w:divBdr>
            <w:top w:val="none" w:sz="0" w:space="0" w:color="auto"/>
            <w:left w:val="none" w:sz="0" w:space="0" w:color="auto"/>
            <w:bottom w:val="none" w:sz="0" w:space="0" w:color="auto"/>
            <w:right w:val="none" w:sz="0" w:space="0" w:color="auto"/>
          </w:divBdr>
          <w:divsChild>
            <w:div w:id="2004628261">
              <w:marLeft w:val="0"/>
              <w:marRight w:val="0"/>
              <w:marTop w:val="0"/>
              <w:marBottom w:val="0"/>
              <w:divBdr>
                <w:top w:val="none" w:sz="0" w:space="0" w:color="auto"/>
                <w:left w:val="none" w:sz="0" w:space="0" w:color="auto"/>
                <w:bottom w:val="none" w:sz="0" w:space="0" w:color="auto"/>
                <w:right w:val="none" w:sz="0" w:space="0" w:color="auto"/>
              </w:divBdr>
              <w:divsChild>
                <w:div w:id="1487547657">
                  <w:marLeft w:val="0"/>
                  <w:marRight w:val="0"/>
                  <w:marTop w:val="0"/>
                  <w:marBottom w:val="0"/>
                  <w:divBdr>
                    <w:top w:val="none" w:sz="0" w:space="0" w:color="auto"/>
                    <w:left w:val="none" w:sz="0" w:space="0" w:color="auto"/>
                    <w:bottom w:val="none" w:sz="0" w:space="0" w:color="auto"/>
                    <w:right w:val="none" w:sz="0" w:space="0" w:color="auto"/>
                  </w:divBdr>
                  <w:divsChild>
                    <w:div w:id="814183131">
                      <w:marLeft w:val="0"/>
                      <w:marRight w:val="0"/>
                      <w:marTop w:val="0"/>
                      <w:marBottom w:val="0"/>
                      <w:divBdr>
                        <w:top w:val="none" w:sz="0" w:space="0" w:color="auto"/>
                        <w:left w:val="none" w:sz="0" w:space="0" w:color="auto"/>
                        <w:bottom w:val="none" w:sz="0" w:space="0" w:color="auto"/>
                        <w:right w:val="none" w:sz="0" w:space="0" w:color="auto"/>
                      </w:divBdr>
                    </w:div>
                  </w:divsChild>
                </w:div>
                <w:div w:id="815954975">
                  <w:marLeft w:val="0"/>
                  <w:marRight w:val="0"/>
                  <w:marTop w:val="0"/>
                  <w:marBottom w:val="0"/>
                  <w:divBdr>
                    <w:top w:val="none" w:sz="0" w:space="0" w:color="auto"/>
                    <w:left w:val="none" w:sz="0" w:space="0" w:color="auto"/>
                    <w:bottom w:val="none" w:sz="0" w:space="0" w:color="auto"/>
                    <w:right w:val="none" w:sz="0" w:space="0" w:color="auto"/>
                  </w:divBdr>
                  <w:divsChild>
                    <w:div w:id="920722772">
                      <w:marLeft w:val="0"/>
                      <w:marRight w:val="0"/>
                      <w:marTop w:val="0"/>
                      <w:marBottom w:val="0"/>
                      <w:divBdr>
                        <w:top w:val="none" w:sz="0" w:space="0" w:color="auto"/>
                        <w:left w:val="none" w:sz="0" w:space="0" w:color="auto"/>
                        <w:bottom w:val="none" w:sz="0" w:space="0" w:color="auto"/>
                        <w:right w:val="none" w:sz="0" w:space="0" w:color="auto"/>
                      </w:divBdr>
                    </w:div>
                    <w:div w:id="1032153413">
                      <w:marLeft w:val="0"/>
                      <w:marRight w:val="0"/>
                      <w:marTop w:val="0"/>
                      <w:marBottom w:val="0"/>
                      <w:divBdr>
                        <w:top w:val="none" w:sz="0" w:space="0" w:color="auto"/>
                        <w:left w:val="none" w:sz="0" w:space="0" w:color="auto"/>
                        <w:bottom w:val="none" w:sz="0" w:space="0" w:color="auto"/>
                        <w:right w:val="none" w:sz="0" w:space="0" w:color="auto"/>
                      </w:divBdr>
                    </w:div>
                  </w:divsChild>
                </w:div>
                <w:div w:id="1888759611">
                  <w:marLeft w:val="0"/>
                  <w:marRight w:val="0"/>
                  <w:marTop w:val="0"/>
                  <w:marBottom w:val="0"/>
                  <w:divBdr>
                    <w:top w:val="none" w:sz="0" w:space="0" w:color="auto"/>
                    <w:left w:val="none" w:sz="0" w:space="0" w:color="auto"/>
                    <w:bottom w:val="none" w:sz="0" w:space="0" w:color="auto"/>
                    <w:right w:val="none" w:sz="0" w:space="0" w:color="auto"/>
                  </w:divBdr>
                  <w:divsChild>
                    <w:div w:id="16901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27819">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
    <w:div w:id="1076517218">
      <w:bodyDiv w:val="1"/>
      <w:marLeft w:val="0"/>
      <w:marRight w:val="0"/>
      <w:marTop w:val="0"/>
      <w:marBottom w:val="0"/>
      <w:divBdr>
        <w:top w:val="none" w:sz="0" w:space="0" w:color="auto"/>
        <w:left w:val="none" w:sz="0" w:space="0" w:color="auto"/>
        <w:bottom w:val="none" w:sz="0" w:space="0" w:color="auto"/>
        <w:right w:val="none" w:sz="0" w:space="0" w:color="auto"/>
      </w:divBdr>
      <w:divsChild>
        <w:div w:id="935788776">
          <w:marLeft w:val="0"/>
          <w:marRight w:val="0"/>
          <w:marTop w:val="0"/>
          <w:marBottom w:val="0"/>
          <w:divBdr>
            <w:top w:val="none" w:sz="0" w:space="0" w:color="auto"/>
            <w:left w:val="none" w:sz="0" w:space="0" w:color="auto"/>
            <w:bottom w:val="none" w:sz="0" w:space="0" w:color="auto"/>
            <w:right w:val="none" w:sz="0" w:space="0" w:color="auto"/>
          </w:divBdr>
          <w:divsChild>
            <w:div w:id="1468283412">
              <w:marLeft w:val="0"/>
              <w:marRight w:val="0"/>
              <w:marTop w:val="600"/>
              <w:marBottom w:val="300"/>
              <w:divBdr>
                <w:top w:val="none" w:sz="0" w:space="0" w:color="auto"/>
                <w:left w:val="none" w:sz="0" w:space="0" w:color="auto"/>
                <w:bottom w:val="none" w:sz="0" w:space="0" w:color="auto"/>
                <w:right w:val="none" w:sz="0" w:space="0" w:color="auto"/>
              </w:divBdr>
              <w:divsChild>
                <w:div w:id="1655254779">
                  <w:marLeft w:val="0"/>
                  <w:marRight w:val="0"/>
                  <w:marTop w:val="0"/>
                  <w:marBottom w:val="0"/>
                  <w:divBdr>
                    <w:top w:val="none" w:sz="0" w:space="0" w:color="auto"/>
                    <w:left w:val="none" w:sz="0" w:space="0" w:color="auto"/>
                    <w:bottom w:val="none" w:sz="0" w:space="0" w:color="auto"/>
                    <w:right w:val="none" w:sz="0" w:space="0" w:color="auto"/>
                  </w:divBdr>
                  <w:divsChild>
                    <w:div w:id="1410879823">
                      <w:marLeft w:val="0"/>
                      <w:marRight w:val="0"/>
                      <w:marTop w:val="0"/>
                      <w:marBottom w:val="0"/>
                      <w:divBdr>
                        <w:top w:val="none" w:sz="0" w:space="0" w:color="auto"/>
                        <w:left w:val="none" w:sz="0" w:space="0" w:color="auto"/>
                        <w:bottom w:val="none" w:sz="0" w:space="0" w:color="auto"/>
                        <w:right w:val="none" w:sz="0" w:space="0" w:color="auto"/>
                      </w:divBdr>
                      <w:divsChild>
                        <w:div w:id="11684855">
                          <w:marLeft w:val="0"/>
                          <w:marRight w:val="0"/>
                          <w:marTop w:val="600"/>
                          <w:marBottom w:val="600"/>
                          <w:divBdr>
                            <w:top w:val="none" w:sz="0" w:space="0" w:color="auto"/>
                            <w:left w:val="none" w:sz="0" w:space="0" w:color="auto"/>
                            <w:bottom w:val="none" w:sz="0" w:space="0" w:color="auto"/>
                            <w:right w:val="none" w:sz="0" w:space="0" w:color="auto"/>
                          </w:divBdr>
                          <w:divsChild>
                            <w:div w:id="1916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95723">
          <w:marLeft w:val="0"/>
          <w:marRight w:val="0"/>
          <w:marTop w:val="0"/>
          <w:marBottom w:val="0"/>
          <w:divBdr>
            <w:top w:val="none" w:sz="0" w:space="0" w:color="auto"/>
            <w:left w:val="none" w:sz="0" w:space="0" w:color="auto"/>
            <w:bottom w:val="none" w:sz="0" w:space="0" w:color="auto"/>
            <w:right w:val="none" w:sz="0" w:space="0" w:color="auto"/>
          </w:divBdr>
        </w:div>
      </w:divsChild>
    </w:div>
    <w:div w:id="1078399834">
      <w:bodyDiv w:val="1"/>
      <w:marLeft w:val="0"/>
      <w:marRight w:val="0"/>
      <w:marTop w:val="0"/>
      <w:marBottom w:val="0"/>
      <w:divBdr>
        <w:top w:val="none" w:sz="0" w:space="0" w:color="auto"/>
        <w:left w:val="none" w:sz="0" w:space="0" w:color="auto"/>
        <w:bottom w:val="none" w:sz="0" w:space="0" w:color="auto"/>
        <w:right w:val="none" w:sz="0" w:space="0" w:color="auto"/>
      </w:divBdr>
    </w:div>
    <w:div w:id="1432316147">
      <w:bodyDiv w:val="1"/>
      <w:marLeft w:val="0"/>
      <w:marRight w:val="0"/>
      <w:marTop w:val="0"/>
      <w:marBottom w:val="0"/>
      <w:divBdr>
        <w:top w:val="none" w:sz="0" w:space="0" w:color="auto"/>
        <w:left w:val="none" w:sz="0" w:space="0" w:color="auto"/>
        <w:bottom w:val="none" w:sz="0" w:space="0" w:color="auto"/>
        <w:right w:val="none" w:sz="0" w:space="0" w:color="auto"/>
      </w:divBdr>
      <w:divsChild>
        <w:div w:id="688679388">
          <w:marLeft w:val="300"/>
          <w:marRight w:val="300"/>
          <w:marTop w:val="300"/>
          <w:marBottom w:val="0"/>
          <w:divBdr>
            <w:top w:val="none" w:sz="0" w:space="0" w:color="auto"/>
            <w:left w:val="none" w:sz="0" w:space="0" w:color="auto"/>
            <w:bottom w:val="none" w:sz="0" w:space="0" w:color="auto"/>
            <w:right w:val="none" w:sz="0" w:space="0" w:color="auto"/>
          </w:divBdr>
        </w:div>
      </w:divsChild>
    </w:div>
    <w:div w:id="1848397906">
      <w:bodyDiv w:val="1"/>
      <w:marLeft w:val="0"/>
      <w:marRight w:val="0"/>
      <w:marTop w:val="0"/>
      <w:marBottom w:val="0"/>
      <w:divBdr>
        <w:top w:val="none" w:sz="0" w:space="0" w:color="auto"/>
        <w:left w:val="none" w:sz="0" w:space="0" w:color="auto"/>
        <w:bottom w:val="none" w:sz="0" w:space="0" w:color="auto"/>
        <w:right w:val="none" w:sz="0" w:space="0" w:color="auto"/>
      </w:divBdr>
      <w:divsChild>
        <w:div w:id="759790780">
          <w:marLeft w:val="0"/>
          <w:marRight w:val="0"/>
          <w:marTop w:val="0"/>
          <w:marBottom w:val="0"/>
          <w:divBdr>
            <w:top w:val="none" w:sz="0" w:space="0" w:color="auto"/>
            <w:left w:val="none" w:sz="0" w:space="0" w:color="auto"/>
            <w:bottom w:val="none" w:sz="0" w:space="0" w:color="auto"/>
            <w:right w:val="none" w:sz="0" w:space="0" w:color="auto"/>
          </w:divBdr>
        </w:div>
        <w:div w:id="1934822367">
          <w:marLeft w:val="0"/>
          <w:marRight w:val="0"/>
          <w:marTop w:val="0"/>
          <w:marBottom w:val="0"/>
          <w:divBdr>
            <w:top w:val="none" w:sz="0" w:space="0" w:color="auto"/>
            <w:left w:val="none" w:sz="0" w:space="0" w:color="auto"/>
            <w:bottom w:val="none" w:sz="0" w:space="0" w:color="auto"/>
            <w:right w:val="none" w:sz="0" w:space="0" w:color="auto"/>
          </w:divBdr>
          <w:divsChild>
            <w:div w:id="474640742">
              <w:marLeft w:val="0"/>
              <w:marRight w:val="0"/>
              <w:marTop w:val="600"/>
              <w:marBottom w:val="300"/>
              <w:divBdr>
                <w:top w:val="none" w:sz="0" w:space="0" w:color="auto"/>
                <w:left w:val="none" w:sz="0" w:space="0" w:color="auto"/>
                <w:bottom w:val="none" w:sz="0" w:space="0" w:color="auto"/>
                <w:right w:val="none" w:sz="0" w:space="0" w:color="auto"/>
              </w:divBdr>
              <w:divsChild>
                <w:div w:id="2054693160">
                  <w:marLeft w:val="0"/>
                  <w:marRight w:val="0"/>
                  <w:marTop w:val="0"/>
                  <w:marBottom w:val="0"/>
                  <w:divBdr>
                    <w:top w:val="none" w:sz="0" w:space="0" w:color="auto"/>
                    <w:left w:val="none" w:sz="0" w:space="0" w:color="auto"/>
                    <w:bottom w:val="none" w:sz="0" w:space="0" w:color="auto"/>
                    <w:right w:val="none" w:sz="0" w:space="0" w:color="auto"/>
                  </w:divBdr>
                  <w:divsChild>
                    <w:div w:id="1788307980">
                      <w:marLeft w:val="0"/>
                      <w:marRight w:val="0"/>
                      <w:marTop w:val="0"/>
                      <w:marBottom w:val="0"/>
                      <w:divBdr>
                        <w:top w:val="none" w:sz="0" w:space="0" w:color="auto"/>
                        <w:left w:val="none" w:sz="0" w:space="0" w:color="auto"/>
                        <w:bottom w:val="none" w:sz="0" w:space="0" w:color="auto"/>
                        <w:right w:val="none" w:sz="0" w:space="0" w:color="auto"/>
                      </w:divBdr>
                      <w:divsChild>
                        <w:div w:id="2112897145">
                          <w:marLeft w:val="0"/>
                          <w:marRight w:val="0"/>
                          <w:marTop w:val="600"/>
                          <w:marBottom w:val="600"/>
                          <w:divBdr>
                            <w:top w:val="none" w:sz="0" w:space="0" w:color="auto"/>
                            <w:left w:val="none" w:sz="0" w:space="0" w:color="auto"/>
                            <w:bottom w:val="none" w:sz="0" w:space="0" w:color="auto"/>
                            <w:right w:val="none" w:sz="0" w:space="0" w:color="auto"/>
                          </w:divBdr>
                          <w:divsChild>
                            <w:div w:id="16396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58964">
      <w:bodyDiv w:val="1"/>
      <w:marLeft w:val="0"/>
      <w:marRight w:val="0"/>
      <w:marTop w:val="0"/>
      <w:marBottom w:val="0"/>
      <w:divBdr>
        <w:top w:val="none" w:sz="0" w:space="0" w:color="auto"/>
        <w:left w:val="none" w:sz="0" w:space="0" w:color="auto"/>
        <w:bottom w:val="none" w:sz="0" w:space="0" w:color="auto"/>
        <w:right w:val="none" w:sz="0" w:space="0" w:color="auto"/>
      </w:divBdr>
      <w:divsChild>
        <w:div w:id="1230310450">
          <w:marLeft w:val="0"/>
          <w:marRight w:val="0"/>
          <w:marTop w:val="0"/>
          <w:marBottom w:val="0"/>
          <w:divBdr>
            <w:top w:val="none" w:sz="0" w:space="0" w:color="auto"/>
            <w:left w:val="none" w:sz="0" w:space="0" w:color="auto"/>
            <w:bottom w:val="none" w:sz="0" w:space="0" w:color="auto"/>
            <w:right w:val="none" w:sz="0" w:space="0" w:color="auto"/>
          </w:divBdr>
        </w:div>
      </w:divsChild>
    </w:div>
    <w:div w:id="2030714331">
      <w:bodyDiv w:val="1"/>
      <w:marLeft w:val="0"/>
      <w:marRight w:val="0"/>
      <w:marTop w:val="0"/>
      <w:marBottom w:val="0"/>
      <w:divBdr>
        <w:top w:val="none" w:sz="0" w:space="0" w:color="auto"/>
        <w:left w:val="none" w:sz="0" w:space="0" w:color="auto"/>
        <w:bottom w:val="none" w:sz="0" w:space="0" w:color="auto"/>
        <w:right w:val="none" w:sz="0" w:space="0" w:color="auto"/>
      </w:divBdr>
      <w:divsChild>
        <w:div w:id="1018197997">
          <w:marLeft w:val="0"/>
          <w:marRight w:val="0"/>
          <w:marTop w:val="0"/>
          <w:marBottom w:val="0"/>
          <w:divBdr>
            <w:top w:val="none" w:sz="0" w:space="0" w:color="auto"/>
            <w:left w:val="none" w:sz="0" w:space="0" w:color="auto"/>
            <w:bottom w:val="none" w:sz="0" w:space="0" w:color="auto"/>
            <w:right w:val="none" w:sz="0" w:space="0" w:color="auto"/>
          </w:divBdr>
          <w:divsChild>
            <w:div w:id="39331471">
              <w:marLeft w:val="0"/>
              <w:marRight w:val="0"/>
              <w:marTop w:val="0"/>
              <w:marBottom w:val="0"/>
              <w:divBdr>
                <w:top w:val="none" w:sz="0" w:space="0" w:color="auto"/>
                <w:left w:val="none" w:sz="0" w:space="0" w:color="auto"/>
                <w:bottom w:val="none" w:sz="0" w:space="0" w:color="auto"/>
                <w:right w:val="none" w:sz="0" w:space="0" w:color="auto"/>
              </w:divBdr>
              <w:divsChild>
                <w:div w:id="1693727081">
                  <w:marLeft w:val="0"/>
                  <w:marRight w:val="0"/>
                  <w:marTop w:val="0"/>
                  <w:marBottom w:val="0"/>
                  <w:divBdr>
                    <w:top w:val="none" w:sz="0" w:space="0" w:color="auto"/>
                    <w:left w:val="none" w:sz="0" w:space="0" w:color="auto"/>
                    <w:bottom w:val="none" w:sz="0" w:space="0" w:color="auto"/>
                    <w:right w:val="none" w:sz="0" w:space="0" w:color="auto"/>
                  </w:divBdr>
                  <w:divsChild>
                    <w:div w:id="539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sgroup.global/microsoft-teams-call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sgroup.glob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ommsgroup.global" TargetMode="External"/><Relationship Id="rId1" Type="http://schemas.openxmlformats.org/officeDocument/2006/relationships/hyperlink" Target="mailto:sales@commsgroup.glob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10497E59A0844BC77008933873BCC" ma:contentTypeVersion="13" ma:contentTypeDescription="Create a new document." ma:contentTypeScope="" ma:versionID="0f724558de9829478987d427319aade4">
  <xsd:schema xmlns:xsd="http://www.w3.org/2001/XMLSchema" xmlns:xs="http://www.w3.org/2001/XMLSchema" xmlns:p="http://schemas.microsoft.com/office/2006/metadata/properties" xmlns:ns3="316c0ad8-9ae3-4ff0-a040-ba2304cf6ded" xmlns:ns4="b9f241d2-ad02-4a3f-87d9-9c006df6cceb" targetNamespace="http://schemas.microsoft.com/office/2006/metadata/properties" ma:root="true" ma:fieldsID="6d432f892820ec436269aeb8a179e7cf" ns3:_="" ns4:_="">
    <xsd:import namespace="316c0ad8-9ae3-4ff0-a040-ba2304cf6ded"/>
    <xsd:import namespace="b9f241d2-ad02-4a3f-87d9-9c006df6cc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0ad8-9ae3-4ff0-a040-ba2304cf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241d2-ad02-4a3f-87d9-9c006df6cc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700CD-A95E-4441-A121-72710D138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EA4290-A536-4F34-8907-C25691931E13}">
  <ds:schemaRefs>
    <ds:schemaRef ds:uri="http://schemas.microsoft.com/sharepoint/v3/contenttype/forms"/>
  </ds:schemaRefs>
</ds:datastoreItem>
</file>

<file path=customXml/itemProps3.xml><?xml version="1.0" encoding="utf-8"?>
<ds:datastoreItem xmlns:ds="http://schemas.openxmlformats.org/officeDocument/2006/customXml" ds:itemID="{67ED7D80-54CA-4A70-B646-B2546C978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0ad8-9ae3-4ff0-a040-ba2304cf6ded"/>
    <ds:schemaRef ds:uri="b9f241d2-ad02-4a3f-87d9-9c006df6c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61D31-7ACD-4CB2-9D51-927C957E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Jasneel.Singh@vodafone.com.fj</dc:creator>
  <cp:keywords/>
  <dc:description/>
  <cp:lastModifiedBy>Kat Walker</cp:lastModifiedBy>
  <cp:revision>5</cp:revision>
  <dcterms:created xsi:type="dcterms:W3CDTF">2021-09-03T08:14:00Z</dcterms:created>
  <dcterms:modified xsi:type="dcterms:W3CDTF">2021-09-21T00:27:00Z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0x01010073310497E59A0844BC77008933873BCC</vt:lpwstr>
  </property>
</Properties>
</file>