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0609" w14:textId="6C3DC02E" w:rsidR="005D04FA" w:rsidRDefault="00B9121B" w:rsidP="00525DC0">
      <w:pPr>
        <w:spacing w:before="240"/>
        <w:jc w:val="center"/>
        <w:rPr>
          <w:b/>
          <w:sz w:val="28"/>
          <w:szCs w:val="28"/>
        </w:rPr>
      </w:pPr>
      <w:r>
        <w:rPr>
          <w:b/>
          <w:sz w:val="28"/>
          <w:szCs w:val="28"/>
        </w:rPr>
        <w:t xml:space="preserve">Baskin-Robbins </w:t>
      </w:r>
      <w:r w:rsidR="00660AC4">
        <w:rPr>
          <w:b/>
          <w:sz w:val="28"/>
          <w:szCs w:val="28"/>
        </w:rPr>
        <w:t xml:space="preserve">partners with </w:t>
      </w:r>
      <w:r>
        <w:rPr>
          <w:b/>
          <w:sz w:val="28"/>
          <w:szCs w:val="28"/>
        </w:rPr>
        <w:t xml:space="preserve">Swoop </w:t>
      </w:r>
      <w:r w:rsidR="00660AC4">
        <w:rPr>
          <w:b/>
          <w:sz w:val="28"/>
          <w:szCs w:val="28"/>
        </w:rPr>
        <w:t xml:space="preserve">to </w:t>
      </w:r>
      <w:r w:rsidR="003A5BC6">
        <w:rPr>
          <w:b/>
          <w:sz w:val="28"/>
          <w:szCs w:val="28"/>
        </w:rPr>
        <w:t xml:space="preserve">fuel </w:t>
      </w:r>
      <w:r w:rsidR="00853591">
        <w:rPr>
          <w:b/>
          <w:sz w:val="28"/>
          <w:szCs w:val="28"/>
        </w:rPr>
        <w:t>future growth plans</w:t>
      </w:r>
    </w:p>
    <w:p w14:paraId="0E72060A" w14:textId="77777777" w:rsidR="005D04FA" w:rsidRDefault="00FA00D7">
      <w:pPr>
        <w:spacing w:before="240" w:after="240"/>
        <w:rPr>
          <w:sz w:val="24"/>
          <w:szCs w:val="24"/>
        </w:rPr>
      </w:pPr>
      <w:r>
        <w:rPr>
          <w:sz w:val="24"/>
          <w:szCs w:val="24"/>
        </w:rPr>
        <w:t xml:space="preserve"> </w:t>
      </w:r>
    </w:p>
    <w:p w14:paraId="42DC6070" w14:textId="77EC0CCB" w:rsidR="008B0EBE" w:rsidRPr="00F7336A" w:rsidRDefault="00FA00D7">
      <w:pPr>
        <w:spacing w:before="240" w:after="240"/>
        <w:rPr>
          <w:rFonts w:ascii="WorkSansRegular" w:eastAsia="Times New Roman" w:hAnsi="WorkSansRegular" w:cs="Times New Roman"/>
          <w:color w:val="000000"/>
          <w:sz w:val="23"/>
          <w:szCs w:val="23"/>
          <w:shd w:val="clear" w:color="auto" w:fill="FFFFFF"/>
          <w:lang w:val="en-AU"/>
        </w:rPr>
      </w:pPr>
      <w:r>
        <w:rPr>
          <w:b/>
        </w:rPr>
        <w:t xml:space="preserve">Sydney (AUS) </w:t>
      </w:r>
      <w:r w:rsidR="00660AC4">
        <w:rPr>
          <w:b/>
        </w:rPr>
        <w:t>[</w:t>
      </w:r>
      <w:r w:rsidR="007C498C">
        <w:rPr>
          <w:b/>
        </w:rPr>
        <w:t>8 July 8, 2022</w:t>
      </w:r>
      <w:r w:rsidR="00660AC4">
        <w:rPr>
          <w:b/>
        </w:rPr>
        <w:t>]</w:t>
      </w:r>
      <w:r>
        <w:t xml:space="preserve">:  </w:t>
      </w:r>
      <w:r w:rsidR="0045535D" w:rsidRPr="00F7336A">
        <w:rPr>
          <w:rFonts w:ascii="WorkSansRegular" w:eastAsia="Times New Roman" w:hAnsi="WorkSansRegular" w:cs="Times New Roman"/>
          <w:color w:val="000000"/>
          <w:sz w:val="23"/>
          <w:szCs w:val="23"/>
          <w:shd w:val="clear" w:color="auto" w:fill="FFFFFF"/>
          <w:lang w:val="en-AU"/>
        </w:rPr>
        <w:t xml:space="preserve">Swoop Funding </w:t>
      </w:r>
      <w:r w:rsidR="002225B3">
        <w:rPr>
          <w:rFonts w:ascii="WorkSansRegular" w:eastAsia="Times New Roman" w:hAnsi="WorkSansRegular" w:cs="Times New Roman"/>
          <w:color w:val="000000"/>
          <w:sz w:val="23"/>
          <w:szCs w:val="23"/>
          <w:shd w:val="clear" w:color="auto" w:fill="FFFFFF"/>
          <w:lang w:val="en-AU"/>
        </w:rPr>
        <w:t>and</w:t>
      </w:r>
      <w:r w:rsidR="0045535D" w:rsidRPr="00F7336A">
        <w:rPr>
          <w:rFonts w:ascii="WorkSansRegular" w:eastAsia="Times New Roman" w:hAnsi="WorkSansRegular" w:cs="Times New Roman"/>
          <w:color w:val="000000"/>
          <w:sz w:val="23"/>
          <w:szCs w:val="23"/>
          <w:shd w:val="clear" w:color="auto" w:fill="FFFFFF"/>
          <w:lang w:val="en-AU"/>
        </w:rPr>
        <w:t xml:space="preserve"> B</w:t>
      </w:r>
      <w:r w:rsidR="00902C48" w:rsidRPr="00F7336A">
        <w:rPr>
          <w:rFonts w:ascii="WorkSansRegular" w:eastAsia="Times New Roman" w:hAnsi="WorkSansRegular" w:cs="Times New Roman"/>
          <w:color w:val="000000"/>
          <w:sz w:val="23"/>
          <w:szCs w:val="23"/>
          <w:shd w:val="clear" w:color="auto" w:fill="FFFFFF"/>
          <w:lang w:val="en-AU"/>
        </w:rPr>
        <w:t xml:space="preserve">askins-Robbins </w:t>
      </w:r>
      <w:r w:rsidR="002225B3">
        <w:rPr>
          <w:rFonts w:ascii="WorkSansRegular" w:eastAsia="Times New Roman" w:hAnsi="WorkSansRegular" w:cs="Times New Roman"/>
          <w:color w:val="000000"/>
          <w:sz w:val="23"/>
          <w:szCs w:val="23"/>
          <w:shd w:val="clear" w:color="auto" w:fill="FFFFFF"/>
          <w:lang w:val="en-AU"/>
        </w:rPr>
        <w:t>have entered into a strategic partnership</w:t>
      </w:r>
      <w:r w:rsidR="00706873">
        <w:rPr>
          <w:rFonts w:ascii="WorkSansRegular" w:eastAsia="Times New Roman" w:hAnsi="WorkSansRegular" w:cs="Times New Roman"/>
          <w:color w:val="000000"/>
          <w:sz w:val="23"/>
          <w:szCs w:val="23"/>
          <w:shd w:val="clear" w:color="auto" w:fill="FFFFFF"/>
          <w:lang w:val="en-AU"/>
        </w:rPr>
        <w:t xml:space="preserve"> to further fuel</w:t>
      </w:r>
      <w:r w:rsidR="00C67330">
        <w:rPr>
          <w:rFonts w:ascii="WorkSansRegular" w:eastAsia="Times New Roman" w:hAnsi="WorkSansRegular" w:cs="Times New Roman"/>
          <w:color w:val="000000"/>
          <w:sz w:val="23"/>
          <w:szCs w:val="23"/>
          <w:shd w:val="clear" w:color="auto" w:fill="FFFFFF"/>
          <w:lang w:val="en-AU"/>
        </w:rPr>
        <w:t xml:space="preserve"> </w:t>
      </w:r>
      <w:r w:rsidR="004F07DD">
        <w:rPr>
          <w:rFonts w:ascii="WorkSansRegular" w:eastAsia="Times New Roman" w:hAnsi="WorkSansRegular" w:cs="Times New Roman"/>
          <w:color w:val="000000"/>
          <w:sz w:val="23"/>
          <w:szCs w:val="23"/>
          <w:shd w:val="clear" w:color="auto" w:fill="FFFFFF"/>
          <w:lang w:val="en-AU"/>
        </w:rPr>
        <w:t xml:space="preserve">the ice-cream </w:t>
      </w:r>
      <w:proofErr w:type="gramStart"/>
      <w:r w:rsidR="004F07DD">
        <w:rPr>
          <w:rFonts w:ascii="WorkSansRegular" w:eastAsia="Times New Roman" w:hAnsi="WorkSansRegular" w:cs="Times New Roman"/>
          <w:color w:val="000000"/>
          <w:sz w:val="23"/>
          <w:szCs w:val="23"/>
          <w:shd w:val="clear" w:color="auto" w:fill="FFFFFF"/>
          <w:lang w:val="en-AU"/>
        </w:rPr>
        <w:t xml:space="preserve">brand’s </w:t>
      </w:r>
      <w:r w:rsidR="00706873">
        <w:rPr>
          <w:rFonts w:ascii="WorkSansRegular" w:eastAsia="Times New Roman" w:hAnsi="WorkSansRegular" w:cs="Times New Roman"/>
          <w:color w:val="000000"/>
          <w:sz w:val="23"/>
          <w:szCs w:val="23"/>
          <w:shd w:val="clear" w:color="auto" w:fill="FFFFFF"/>
          <w:lang w:val="en-AU"/>
        </w:rPr>
        <w:t xml:space="preserve"> </w:t>
      </w:r>
      <w:r w:rsidR="00853DC1">
        <w:rPr>
          <w:rFonts w:ascii="WorkSansRegular" w:eastAsia="Times New Roman" w:hAnsi="WorkSansRegular" w:cs="Times New Roman"/>
          <w:color w:val="000000"/>
          <w:sz w:val="23"/>
          <w:szCs w:val="23"/>
          <w:shd w:val="clear" w:color="auto" w:fill="FFFFFF"/>
          <w:lang w:val="en-AU"/>
        </w:rPr>
        <w:t>growth</w:t>
      </w:r>
      <w:proofErr w:type="gramEnd"/>
      <w:r w:rsidR="00853DC1">
        <w:rPr>
          <w:rFonts w:ascii="WorkSansRegular" w:eastAsia="Times New Roman" w:hAnsi="WorkSansRegular" w:cs="Times New Roman"/>
          <w:color w:val="000000"/>
          <w:sz w:val="23"/>
          <w:szCs w:val="23"/>
          <w:shd w:val="clear" w:color="auto" w:fill="FFFFFF"/>
          <w:lang w:val="en-AU"/>
        </w:rPr>
        <w:t xml:space="preserve"> </w:t>
      </w:r>
      <w:r w:rsidR="00C67330">
        <w:rPr>
          <w:rFonts w:ascii="WorkSansRegular" w:eastAsia="Times New Roman" w:hAnsi="WorkSansRegular" w:cs="Times New Roman"/>
          <w:color w:val="000000"/>
          <w:sz w:val="23"/>
          <w:szCs w:val="23"/>
          <w:shd w:val="clear" w:color="auto" w:fill="FFFFFF"/>
          <w:lang w:val="en-AU"/>
        </w:rPr>
        <w:t xml:space="preserve">trajectory </w:t>
      </w:r>
      <w:r w:rsidR="00853DC1">
        <w:rPr>
          <w:rFonts w:ascii="WorkSansRegular" w:eastAsia="Times New Roman" w:hAnsi="WorkSansRegular" w:cs="Times New Roman"/>
          <w:color w:val="000000"/>
          <w:sz w:val="23"/>
          <w:szCs w:val="23"/>
          <w:shd w:val="clear" w:color="auto" w:fill="FFFFFF"/>
          <w:lang w:val="en-AU"/>
        </w:rPr>
        <w:t xml:space="preserve">following 4 years of </w:t>
      </w:r>
      <w:r w:rsidR="00C67330">
        <w:rPr>
          <w:rFonts w:ascii="WorkSansRegular" w:eastAsia="Times New Roman" w:hAnsi="WorkSansRegular" w:cs="Times New Roman"/>
          <w:color w:val="000000"/>
          <w:sz w:val="23"/>
          <w:szCs w:val="23"/>
          <w:shd w:val="clear" w:color="auto" w:fill="FFFFFF"/>
          <w:lang w:val="en-AU"/>
        </w:rPr>
        <w:t>consecutive same store sales growth.</w:t>
      </w:r>
      <w:r w:rsidR="00853DC1">
        <w:rPr>
          <w:rFonts w:ascii="WorkSansRegular" w:eastAsia="Times New Roman" w:hAnsi="WorkSansRegular" w:cs="Times New Roman"/>
          <w:color w:val="000000"/>
          <w:sz w:val="23"/>
          <w:szCs w:val="23"/>
          <w:shd w:val="clear" w:color="auto" w:fill="FFFFFF"/>
          <w:lang w:val="en-AU"/>
        </w:rPr>
        <w:t xml:space="preserve"> </w:t>
      </w:r>
      <w:r w:rsidR="00C67330">
        <w:rPr>
          <w:rFonts w:ascii="WorkSansRegular" w:eastAsia="Times New Roman" w:hAnsi="WorkSansRegular" w:cs="Times New Roman"/>
          <w:color w:val="000000"/>
          <w:sz w:val="23"/>
          <w:szCs w:val="23"/>
          <w:shd w:val="clear" w:color="auto" w:fill="FFFFFF"/>
          <w:lang w:val="en-AU"/>
        </w:rPr>
        <w:t xml:space="preserve"> </w:t>
      </w:r>
      <w:r w:rsidR="0045535D" w:rsidRPr="00F7336A">
        <w:rPr>
          <w:rFonts w:ascii="WorkSansRegular" w:eastAsia="Times New Roman" w:hAnsi="WorkSansRegular" w:cs="Times New Roman"/>
          <w:color w:val="000000"/>
          <w:sz w:val="23"/>
          <w:szCs w:val="23"/>
          <w:shd w:val="clear" w:color="auto" w:fill="FFFFFF"/>
          <w:lang w:val="en-AU"/>
        </w:rPr>
        <w:t xml:space="preserve">. </w:t>
      </w:r>
      <w:r w:rsidR="008B0EBE" w:rsidRPr="00F7336A">
        <w:rPr>
          <w:rFonts w:ascii="WorkSansRegular" w:eastAsia="Times New Roman" w:hAnsi="WorkSansRegular" w:cs="Times New Roman"/>
          <w:color w:val="000000"/>
          <w:sz w:val="23"/>
          <w:szCs w:val="23"/>
          <w:shd w:val="clear" w:color="auto" w:fill="FFFFFF"/>
          <w:lang w:val="en-AU"/>
        </w:rPr>
        <w:t xml:space="preserve">Through this partnership, new and existing </w:t>
      </w:r>
      <w:r w:rsidR="00110752" w:rsidRPr="00F7336A">
        <w:rPr>
          <w:rFonts w:ascii="WorkSansRegular" w:eastAsia="Times New Roman" w:hAnsi="WorkSansRegular" w:cs="Times New Roman"/>
          <w:color w:val="000000"/>
          <w:sz w:val="23"/>
          <w:szCs w:val="23"/>
          <w:shd w:val="clear" w:color="auto" w:fill="FFFFFF"/>
          <w:lang w:val="en-AU"/>
        </w:rPr>
        <w:t>Baskin-Robbins</w:t>
      </w:r>
      <w:r w:rsidR="008B0EBE" w:rsidRPr="00F7336A">
        <w:rPr>
          <w:rFonts w:ascii="WorkSansRegular" w:eastAsia="Times New Roman" w:hAnsi="WorkSansRegular" w:cs="Times New Roman"/>
          <w:color w:val="000000"/>
          <w:sz w:val="23"/>
          <w:szCs w:val="23"/>
          <w:shd w:val="clear" w:color="auto" w:fill="FFFFFF"/>
          <w:lang w:val="en-AU"/>
        </w:rPr>
        <w:t xml:space="preserve"> owners will have access to Swoop’s network of direct lenders that have been pre-selected by Swoop to provide unique financing solutions </w:t>
      </w:r>
    </w:p>
    <w:p w14:paraId="0E72060D" w14:textId="3502B684" w:rsidR="005D04FA" w:rsidRPr="00F7336A" w:rsidRDefault="006963EA">
      <w:pPr>
        <w:shd w:val="clear" w:color="auto" w:fill="FFFFFF"/>
        <w:spacing w:after="220"/>
        <w:rPr>
          <w:rFonts w:ascii="WorkSansRegular" w:eastAsia="Times New Roman" w:hAnsi="WorkSansRegular" w:cs="Times New Roman"/>
          <w:color w:val="000000"/>
          <w:sz w:val="23"/>
          <w:szCs w:val="23"/>
          <w:shd w:val="clear" w:color="auto" w:fill="FFFFFF"/>
          <w:lang w:val="en-AU"/>
        </w:rPr>
      </w:pPr>
      <w:r>
        <w:rPr>
          <w:rFonts w:ascii="WorkSansRegular" w:eastAsia="Times New Roman" w:hAnsi="WorkSansRegular" w:cs="Times New Roman"/>
          <w:color w:val="000000"/>
          <w:sz w:val="23"/>
          <w:szCs w:val="23"/>
          <w:shd w:val="clear" w:color="auto" w:fill="FFFFFF"/>
          <w:lang w:val="en-AU"/>
        </w:rPr>
        <w:t xml:space="preserve"> The </w:t>
      </w:r>
      <w:r w:rsidR="00FA00D7" w:rsidRPr="00F7336A">
        <w:rPr>
          <w:rFonts w:ascii="WorkSansRegular" w:eastAsia="Times New Roman" w:hAnsi="WorkSansRegular" w:cs="Times New Roman"/>
          <w:color w:val="000000"/>
          <w:sz w:val="23"/>
          <w:szCs w:val="23"/>
          <w:shd w:val="clear" w:color="auto" w:fill="FFFFFF"/>
          <w:lang w:val="en-AU"/>
        </w:rPr>
        <w:t xml:space="preserve">partnership between Swoop </w:t>
      </w:r>
      <w:r w:rsidR="00BD0971" w:rsidRPr="00F7336A">
        <w:rPr>
          <w:rFonts w:ascii="WorkSansRegular" w:eastAsia="Times New Roman" w:hAnsi="WorkSansRegular" w:cs="Times New Roman"/>
          <w:color w:val="000000"/>
          <w:sz w:val="23"/>
          <w:szCs w:val="23"/>
          <w:shd w:val="clear" w:color="auto" w:fill="FFFFFF"/>
          <w:lang w:val="en-AU"/>
        </w:rPr>
        <w:t xml:space="preserve">and Baskin-Robbins </w:t>
      </w:r>
      <w:r w:rsidR="00FA00D7" w:rsidRPr="00F7336A">
        <w:rPr>
          <w:rFonts w:ascii="WorkSansRegular" w:eastAsia="Times New Roman" w:hAnsi="WorkSansRegular" w:cs="Times New Roman"/>
          <w:color w:val="000000"/>
          <w:sz w:val="23"/>
          <w:szCs w:val="23"/>
          <w:shd w:val="clear" w:color="auto" w:fill="FFFFFF"/>
          <w:lang w:val="en-AU"/>
        </w:rPr>
        <w:t xml:space="preserve">is geared towards helping </w:t>
      </w:r>
      <w:r w:rsidR="007A1F75">
        <w:rPr>
          <w:rFonts w:ascii="WorkSansRegular" w:eastAsia="Times New Roman" w:hAnsi="WorkSansRegular" w:cs="Times New Roman"/>
          <w:color w:val="000000"/>
          <w:sz w:val="23"/>
          <w:szCs w:val="23"/>
          <w:shd w:val="clear" w:color="auto" w:fill="FFFFFF"/>
          <w:lang w:val="en-AU"/>
        </w:rPr>
        <w:t>franchise partners</w:t>
      </w:r>
      <w:r w:rsidR="007A1F75" w:rsidRPr="00F7336A">
        <w:rPr>
          <w:rFonts w:ascii="WorkSansRegular" w:eastAsia="Times New Roman" w:hAnsi="WorkSansRegular" w:cs="Times New Roman"/>
          <w:color w:val="000000"/>
          <w:sz w:val="23"/>
          <w:szCs w:val="23"/>
          <w:shd w:val="clear" w:color="auto" w:fill="FFFFFF"/>
          <w:lang w:val="en-AU"/>
        </w:rPr>
        <w:t xml:space="preserve"> </w:t>
      </w:r>
      <w:r w:rsidR="00FA00D7" w:rsidRPr="00F7336A">
        <w:rPr>
          <w:rFonts w:ascii="WorkSansRegular" w:eastAsia="Times New Roman" w:hAnsi="WorkSansRegular" w:cs="Times New Roman"/>
          <w:color w:val="000000"/>
          <w:sz w:val="23"/>
          <w:szCs w:val="23"/>
          <w:shd w:val="clear" w:color="auto" w:fill="FFFFFF"/>
          <w:lang w:val="en-AU"/>
        </w:rPr>
        <w:t>gain more flexibility and visibility over financing options</w:t>
      </w:r>
      <w:r w:rsidR="002225B3">
        <w:rPr>
          <w:rFonts w:ascii="WorkSansRegular" w:eastAsia="Times New Roman" w:hAnsi="WorkSansRegular" w:cs="Times New Roman"/>
          <w:color w:val="000000"/>
          <w:sz w:val="23"/>
          <w:szCs w:val="23"/>
          <w:shd w:val="clear" w:color="auto" w:fill="FFFFFF"/>
          <w:lang w:val="en-AU"/>
        </w:rPr>
        <w:t xml:space="preserve"> as the brand increases </w:t>
      </w:r>
      <w:proofErr w:type="spellStart"/>
      <w:r w:rsidR="002225B3">
        <w:rPr>
          <w:rFonts w:ascii="WorkSansRegular" w:eastAsia="Times New Roman" w:hAnsi="WorkSansRegular" w:cs="Times New Roman"/>
          <w:color w:val="000000"/>
          <w:sz w:val="23"/>
          <w:szCs w:val="23"/>
          <w:shd w:val="clear" w:color="auto" w:fill="FFFFFF"/>
          <w:lang w:val="en-AU"/>
        </w:rPr>
        <w:t>it’s</w:t>
      </w:r>
      <w:proofErr w:type="spellEnd"/>
      <w:r w:rsidR="002225B3">
        <w:rPr>
          <w:rFonts w:ascii="WorkSansRegular" w:eastAsia="Times New Roman" w:hAnsi="WorkSansRegular" w:cs="Times New Roman"/>
          <w:color w:val="000000"/>
          <w:sz w:val="23"/>
          <w:szCs w:val="23"/>
          <w:shd w:val="clear" w:color="auto" w:fill="FFFFFF"/>
          <w:lang w:val="en-AU"/>
        </w:rPr>
        <w:t xml:space="preserve"> focus on </w:t>
      </w:r>
      <w:r w:rsidR="007A1F75">
        <w:rPr>
          <w:rFonts w:ascii="WorkSansRegular" w:eastAsia="Times New Roman" w:hAnsi="WorkSansRegular" w:cs="Times New Roman"/>
          <w:color w:val="000000"/>
          <w:sz w:val="23"/>
          <w:szCs w:val="23"/>
          <w:shd w:val="clear" w:color="auto" w:fill="FFFFFF"/>
          <w:lang w:val="en-AU"/>
        </w:rPr>
        <w:t xml:space="preserve">network expansion </w:t>
      </w:r>
      <w:r w:rsidR="002225B3">
        <w:rPr>
          <w:rFonts w:ascii="WorkSansRegular" w:eastAsia="Times New Roman" w:hAnsi="WorkSansRegular" w:cs="Times New Roman"/>
          <w:color w:val="000000"/>
          <w:sz w:val="23"/>
          <w:szCs w:val="23"/>
          <w:shd w:val="clear" w:color="auto" w:fill="FFFFFF"/>
          <w:lang w:val="en-AU"/>
        </w:rPr>
        <w:t>and franchise</w:t>
      </w:r>
      <w:r w:rsidR="007A1F75">
        <w:rPr>
          <w:rFonts w:ascii="WorkSansRegular" w:eastAsia="Times New Roman" w:hAnsi="WorkSansRegular" w:cs="Times New Roman"/>
          <w:color w:val="000000"/>
          <w:sz w:val="23"/>
          <w:szCs w:val="23"/>
          <w:shd w:val="clear" w:color="auto" w:fill="FFFFFF"/>
          <w:lang w:val="en-AU"/>
        </w:rPr>
        <w:t xml:space="preserve"> partner</w:t>
      </w:r>
      <w:r w:rsidR="002225B3">
        <w:rPr>
          <w:rFonts w:ascii="WorkSansRegular" w:eastAsia="Times New Roman" w:hAnsi="WorkSansRegular" w:cs="Times New Roman"/>
          <w:color w:val="000000"/>
          <w:sz w:val="23"/>
          <w:szCs w:val="23"/>
          <w:shd w:val="clear" w:color="auto" w:fill="FFFFFF"/>
          <w:lang w:val="en-AU"/>
        </w:rPr>
        <w:t xml:space="preserve"> profitability</w:t>
      </w:r>
      <w:r w:rsidR="00FA00D7" w:rsidRPr="00F7336A">
        <w:rPr>
          <w:rFonts w:ascii="WorkSansRegular" w:eastAsia="Times New Roman" w:hAnsi="WorkSansRegular" w:cs="Times New Roman"/>
          <w:color w:val="000000"/>
          <w:sz w:val="23"/>
          <w:szCs w:val="23"/>
          <w:shd w:val="clear" w:color="auto" w:fill="FFFFFF"/>
          <w:lang w:val="en-AU"/>
        </w:rPr>
        <w:t>.</w:t>
      </w:r>
      <w:r w:rsidR="00BD0971" w:rsidRPr="00F7336A">
        <w:rPr>
          <w:rFonts w:ascii="WorkSansRegular" w:eastAsia="Times New Roman" w:hAnsi="WorkSansRegular" w:cs="Times New Roman"/>
          <w:color w:val="000000"/>
          <w:sz w:val="23"/>
          <w:szCs w:val="23"/>
          <w:shd w:val="clear" w:color="auto" w:fill="FFFFFF"/>
          <w:lang w:val="en-AU"/>
        </w:rPr>
        <w:t xml:space="preserve"> </w:t>
      </w:r>
      <w:r w:rsidR="00917F4B" w:rsidRPr="00666B35">
        <w:rPr>
          <w:rFonts w:ascii="WorkSansRegular" w:eastAsia="Times New Roman" w:hAnsi="WorkSansRegular" w:cs="Times New Roman"/>
          <w:i/>
          <w:iCs/>
          <w:color w:val="000000"/>
          <w:sz w:val="23"/>
          <w:szCs w:val="23"/>
          <w:shd w:val="clear" w:color="auto" w:fill="FFFFFF"/>
          <w:lang w:val="en-AU"/>
        </w:rPr>
        <w:t>Ga</w:t>
      </w:r>
      <w:r w:rsidR="002225B3">
        <w:rPr>
          <w:rFonts w:ascii="WorkSansRegular" w:eastAsia="Times New Roman" w:hAnsi="WorkSansRegular" w:cs="Times New Roman"/>
          <w:i/>
          <w:iCs/>
          <w:color w:val="000000"/>
          <w:sz w:val="23"/>
          <w:szCs w:val="23"/>
          <w:shd w:val="clear" w:color="auto" w:fill="FFFFFF"/>
          <w:lang w:val="en-AU"/>
        </w:rPr>
        <w:t>u</w:t>
      </w:r>
      <w:r w:rsidR="00917F4B" w:rsidRPr="00666B35">
        <w:rPr>
          <w:rFonts w:ascii="WorkSansRegular" w:eastAsia="Times New Roman" w:hAnsi="WorkSansRegular" w:cs="Times New Roman"/>
          <w:i/>
          <w:iCs/>
          <w:color w:val="000000"/>
          <w:sz w:val="23"/>
          <w:szCs w:val="23"/>
          <w:shd w:val="clear" w:color="auto" w:fill="FFFFFF"/>
          <w:lang w:val="en-AU"/>
        </w:rPr>
        <w:t xml:space="preserve">rav </w:t>
      </w:r>
      <w:r w:rsidR="004471CB" w:rsidRPr="00666B35">
        <w:rPr>
          <w:rFonts w:ascii="WorkSansRegular" w:eastAsia="Times New Roman" w:hAnsi="WorkSansRegular" w:cs="Times New Roman"/>
          <w:i/>
          <w:iCs/>
          <w:color w:val="000000"/>
          <w:sz w:val="23"/>
          <w:szCs w:val="23"/>
          <w:shd w:val="clear" w:color="auto" w:fill="FFFFFF"/>
          <w:lang w:val="en-AU"/>
        </w:rPr>
        <w:t xml:space="preserve">Sharma, </w:t>
      </w:r>
      <w:r w:rsidR="002225B3">
        <w:rPr>
          <w:rFonts w:ascii="WorkSansRegular" w:eastAsia="Times New Roman" w:hAnsi="WorkSansRegular" w:cs="Times New Roman"/>
          <w:i/>
          <w:iCs/>
          <w:color w:val="000000"/>
          <w:sz w:val="23"/>
          <w:szCs w:val="23"/>
          <w:shd w:val="clear" w:color="auto" w:fill="FFFFFF"/>
          <w:lang w:val="en-AU"/>
        </w:rPr>
        <w:t>Head of Finance</w:t>
      </w:r>
      <w:r w:rsidR="004471CB" w:rsidRPr="00666B35">
        <w:rPr>
          <w:rFonts w:ascii="WorkSansRegular" w:eastAsia="Times New Roman" w:hAnsi="WorkSansRegular" w:cs="Times New Roman"/>
          <w:i/>
          <w:iCs/>
          <w:color w:val="000000"/>
          <w:sz w:val="23"/>
          <w:szCs w:val="23"/>
          <w:shd w:val="clear" w:color="auto" w:fill="FFFFFF"/>
          <w:lang w:val="en-AU"/>
        </w:rPr>
        <w:t xml:space="preserve"> </w:t>
      </w:r>
      <w:r w:rsidR="00ED56E8" w:rsidRPr="00666B35">
        <w:rPr>
          <w:rFonts w:ascii="WorkSansRegular" w:eastAsia="Times New Roman" w:hAnsi="WorkSansRegular" w:cs="Times New Roman"/>
          <w:i/>
          <w:iCs/>
          <w:color w:val="000000"/>
          <w:sz w:val="23"/>
          <w:szCs w:val="23"/>
          <w:shd w:val="clear" w:color="auto" w:fill="FFFFFF"/>
          <w:lang w:val="en-AU"/>
        </w:rPr>
        <w:t>–</w:t>
      </w:r>
      <w:r w:rsidR="00BF076F" w:rsidRPr="00666B35">
        <w:rPr>
          <w:rFonts w:ascii="WorkSansRegular" w:eastAsia="Times New Roman" w:hAnsi="WorkSansRegular" w:cs="Times New Roman"/>
          <w:i/>
          <w:iCs/>
          <w:color w:val="000000"/>
          <w:sz w:val="23"/>
          <w:szCs w:val="23"/>
          <w:shd w:val="clear" w:color="auto" w:fill="FFFFFF"/>
          <w:lang w:val="en-AU"/>
        </w:rPr>
        <w:t xml:space="preserve"> </w:t>
      </w:r>
      <w:r w:rsidR="00ED56E8" w:rsidRPr="00666B35">
        <w:rPr>
          <w:rFonts w:ascii="WorkSansRegular" w:eastAsia="Times New Roman" w:hAnsi="WorkSansRegular" w:cs="Times New Roman"/>
          <w:i/>
          <w:iCs/>
          <w:color w:val="000000"/>
          <w:sz w:val="23"/>
          <w:szCs w:val="23"/>
          <w:shd w:val="clear" w:color="auto" w:fill="FFFFFF"/>
          <w:lang w:val="en-AU"/>
        </w:rPr>
        <w:t xml:space="preserve">Palm Oasis </w:t>
      </w:r>
      <w:r w:rsidR="00244832" w:rsidRPr="00666B35">
        <w:rPr>
          <w:rFonts w:ascii="WorkSansRegular" w:eastAsia="Times New Roman" w:hAnsi="WorkSansRegular" w:cs="Times New Roman"/>
          <w:i/>
          <w:iCs/>
          <w:color w:val="000000"/>
          <w:sz w:val="23"/>
          <w:szCs w:val="23"/>
          <w:shd w:val="clear" w:color="auto" w:fill="FFFFFF"/>
          <w:lang w:val="en-AU"/>
        </w:rPr>
        <w:t xml:space="preserve">Ventures </w:t>
      </w:r>
      <w:r w:rsidR="00D22AD7" w:rsidRPr="00666B35">
        <w:rPr>
          <w:rFonts w:ascii="WorkSansRegular" w:eastAsia="Times New Roman" w:hAnsi="WorkSansRegular" w:cs="Times New Roman"/>
          <w:i/>
          <w:iCs/>
          <w:color w:val="000000"/>
          <w:sz w:val="23"/>
          <w:szCs w:val="23"/>
          <w:shd w:val="clear" w:color="auto" w:fill="FFFFFF"/>
          <w:lang w:val="en-AU"/>
        </w:rPr>
        <w:t>for Baskin-Robbins</w:t>
      </w:r>
      <w:r w:rsidR="00680DE6" w:rsidRPr="00666B35">
        <w:rPr>
          <w:rFonts w:ascii="WorkSansRegular" w:eastAsia="Times New Roman" w:hAnsi="WorkSansRegular" w:cs="Times New Roman"/>
          <w:i/>
          <w:iCs/>
          <w:color w:val="000000"/>
          <w:sz w:val="23"/>
          <w:szCs w:val="23"/>
          <w:shd w:val="clear" w:color="auto" w:fill="FFFFFF"/>
          <w:lang w:val="en-AU"/>
        </w:rPr>
        <w:t xml:space="preserve">, Australia </w:t>
      </w:r>
      <w:r w:rsidR="00680DE6" w:rsidRPr="00F7336A">
        <w:rPr>
          <w:rFonts w:ascii="WorkSansRegular" w:eastAsia="Times New Roman" w:hAnsi="WorkSansRegular" w:cs="Times New Roman"/>
          <w:color w:val="000000"/>
          <w:sz w:val="23"/>
          <w:szCs w:val="23"/>
          <w:shd w:val="clear" w:color="auto" w:fill="FFFFFF"/>
          <w:lang w:val="en-AU"/>
        </w:rPr>
        <w:t>sa</w:t>
      </w:r>
      <w:r w:rsidR="00A07523" w:rsidRPr="00F7336A">
        <w:rPr>
          <w:rFonts w:ascii="WorkSansRegular" w:eastAsia="Times New Roman" w:hAnsi="WorkSansRegular" w:cs="Times New Roman"/>
          <w:color w:val="000000"/>
          <w:sz w:val="23"/>
          <w:szCs w:val="23"/>
          <w:shd w:val="clear" w:color="auto" w:fill="FFFFFF"/>
          <w:lang w:val="en-AU"/>
        </w:rPr>
        <w:t>id</w:t>
      </w:r>
      <w:r w:rsidR="00680DE6" w:rsidRPr="00F7336A">
        <w:rPr>
          <w:rFonts w:ascii="WorkSansRegular" w:eastAsia="Times New Roman" w:hAnsi="WorkSansRegular" w:cs="Times New Roman"/>
          <w:color w:val="000000"/>
          <w:sz w:val="23"/>
          <w:szCs w:val="23"/>
          <w:shd w:val="clear" w:color="auto" w:fill="FFFFFF"/>
          <w:lang w:val="en-AU"/>
        </w:rPr>
        <w:t xml:space="preserve"> </w:t>
      </w:r>
      <w:r w:rsidR="00680DE6" w:rsidRPr="002225B3">
        <w:rPr>
          <w:rFonts w:ascii="WorkSansRegular" w:eastAsia="Times New Roman" w:hAnsi="WorkSansRegular" w:cs="Times New Roman" w:hint="eastAsia"/>
          <w:color w:val="000000"/>
          <w:sz w:val="23"/>
          <w:szCs w:val="23"/>
          <w:shd w:val="clear" w:color="auto" w:fill="FFFFFF"/>
          <w:lang w:val="en-AU"/>
        </w:rPr>
        <w:t>“</w:t>
      </w:r>
      <w:r w:rsidR="00DB4780" w:rsidRPr="002225B3">
        <w:rPr>
          <w:rFonts w:ascii="WorkSansRegular" w:eastAsia="Times New Roman" w:hAnsi="WorkSansRegular" w:cs="Times New Roman"/>
          <w:color w:val="000000"/>
          <w:sz w:val="23"/>
          <w:szCs w:val="23"/>
          <w:shd w:val="clear" w:color="auto" w:fill="FFFFFF"/>
          <w:lang w:val="en-AU"/>
        </w:rPr>
        <w:t xml:space="preserve">Liquidity in business cycle is </w:t>
      </w:r>
      <w:r w:rsidR="00B9121B">
        <w:rPr>
          <w:rFonts w:ascii="WorkSansRegular" w:eastAsia="Times New Roman" w:hAnsi="WorkSansRegular" w:cs="Times New Roman"/>
          <w:color w:val="000000"/>
          <w:sz w:val="23"/>
          <w:szCs w:val="23"/>
          <w:shd w:val="clear" w:color="auto" w:fill="FFFFFF"/>
          <w:lang w:val="en-AU"/>
        </w:rPr>
        <w:t>a critical aspect</w:t>
      </w:r>
      <w:r w:rsidR="00DB4780" w:rsidRPr="002225B3">
        <w:rPr>
          <w:rFonts w:ascii="WorkSansRegular" w:eastAsia="Times New Roman" w:hAnsi="WorkSansRegular" w:cs="Times New Roman"/>
          <w:color w:val="000000"/>
          <w:sz w:val="23"/>
          <w:szCs w:val="23"/>
          <w:shd w:val="clear" w:color="auto" w:fill="FFFFFF"/>
          <w:lang w:val="en-AU"/>
        </w:rPr>
        <w:t xml:space="preserve"> to drive revenue</w:t>
      </w:r>
      <w:r w:rsidR="009F411E" w:rsidRPr="002225B3">
        <w:rPr>
          <w:rFonts w:ascii="WorkSansRegular" w:eastAsia="Times New Roman" w:hAnsi="WorkSansRegular" w:cs="Times New Roman"/>
          <w:color w:val="000000"/>
          <w:sz w:val="23"/>
          <w:szCs w:val="23"/>
          <w:shd w:val="clear" w:color="auto" w:fill="FFFFFF"/>
          <w:lang w:val="en-AU"/>
        </w:rPr>
        <w:t>,</w:t>
      </w:r>
      <w:r w:rsidR="00DB4780" w:rsidRPr="002225B3">
        <w:rPr>
          <w:rFonts w:ascii="WorkSansRegular" w:eastAsia="Times New Roman" w:hAnsi="WorkSansRegular" w:cs="Times New Roman"/>
          <w:color w:val="000000"/>
          <w:sz w:val="23"/>
          <w:szCs w:val="23"/>
          <w:shd w:val="clear" w:color="auto" w:fill="FFFFFF"/>
          <w:lang w:val="en-AU"/>
        </w:rPr>
        <w:t xml:space="preserve"> profitability </w:t>
      </w:r>
      <w:r w:rsidR="009F411E" w:rsidRPr="002225B3">
        <w:rPr>
          <w:rFonts w:ascii="WorkSansRegular" w:eastAsia="Times New Roman" w:hAnsi="WorkSansRegular" w:cs="Times New Roman"/>
          <w:color w:val="000000"/>
          <w:sz w:val="23"/>
          <w:szCs w:val="23"/>
          <w:shd w:val="clear" w:color="auto" w:fill="FFFFFF"/>
          <w:lang w:val="en-AU"/>
        </w:rPr>
        <w:t xml:space="preserve">and growth </w:t>
      </w:r>
      <w:r w:rsidR="00DB4780" w:rsidRPr="002225B3">
        <w:rPr>
          <w:rFonts w:ascii="WorkSansRegular" w:eastAsia="Times New Roman" w:hAnsi="WorkSansRegular" w:cs="Times New Roman"/>
          <w:color w:val="000000"/>
          <w:sz w:val="23"/>
          <w:szCs w:val="23"/>
          <w:shd w:val="clear" w:color="auto" w:fill="FFFFFF"/>
          <w:lang w:val="en-AU"/>
        </w:rPr>
        <w:t xml:space="preserve">for my Franchise Partners. </w:t>
      </w:r>
      <w:bookmarkStart w:id="0" w:name="_Hlk107483393"/>
      <w:r w:rsidR="00D44BF4">
        <w:rPr>
          <w:rFonts w:ascii="WorkSansRegular" w:eastAsia="Times New Roman" w:hAnsi="WorkSansRegular" w:cs="Times New Roman"/>
          <w:color w:val="000000"/>
          <w:sz w:val="23"/>
          <w:szCs w:val="23"/>
          <w:shd w:val="clear" w:color="auto" w:fill="FFFFFF"/>
          <w:lang w:val="en-AU"/>
        </w:rPr>
        <w:t>Vagaries in business conditions and future</w:t>
      </w:r>
      <w:r w:rsidR="00525DC0">
        <w:rPr>
          <w:rFonts w:ascii="WorkSansRegular" w:eastAsia="Times New Roman" w:hAnsi="WorkSansRegular" w:cs="Times New Roman"/>
          <w:color w:val="000000"/>
          <w:sz w:val="23"/>
          <w:szCs w:val="23"/>
          <w:shd w:val="clear" w:color="auto" w:fill="FFFFFF"/>
          <w:lang w:val="en-AU"/>
        </w:rPr>
        <w:t xml:space="preserve"> </w:t>
      </w:r>
      <w:r w:rsidR="00706873">
        <w:rPr>
          <w:rFonts w:ascii="WorkSansRegular" w:eastAsia="Times New Roman" w:hAnsi="WorkSansRegular" w:cs="Times New Roman"/>
          <w:color w:val="000000"/>
          <w:sz w:val="23"/>
          <w:szCs w:val="23"/>
          <w:shd w:val="clear" w:color="auto" w:fill="FFFFFF"/>
          <w:lang w:val="en-AU"/>
        </w:rPr>
        <w:t>growth initiatives mak</w:t>
      </w:r>
      <w:r w:rsidR="00525DC0">
        <w:rPr>
          <w:rFonts w:ascii="WorkSansRegular" w:eastAsia="Times New Roman" w:hAnsi="WorkSansRegular" w:cs="Times New Roman"/>
          <w:color w:val="000000"/>
          <w:sz w:val="23"/>
          <w:szCs w:val="23"/>
          <w:shd w:val="clear" w:color="auto" w:fill="FFFFFF"/>
          <w:lang w:val="en-AU"/>
        </w:rPr>
        <w:t>e</w:t>
      </w:r>
      <w:r w:rsidR="00706873">
        <w:rPr>
          <w:rFonts w:ascii="WorkSansRegular" w:eastAsia="Times New Roman" w:hAnsi="WorkSansRegular" w:cs="Times New Roman"/>
          <w:color w:val="000000"/>
          <w:sz w:val="23"/>
          <w:szCs w:val="23"/>
          <w:shd w:val="clear" w:color="auto" w:fill="FFFFFF"/>
          <w:lang w:val="en-AU"/>
        </w:rPr>
        <w:t xml:space="preserve"> it cogent to have an</w:t>
      </w:r>
      <w:r w:rsidR="009F411E" w:rsidRPr="002225B3">
        <w:rPr>
          <w:rFonts w:ascii="WorkSansRegular" w:eastAsia="Times New Roman" w:hAnsi="WorkSansRegular" w:cs="Times New Roman"/>
          <w:color w:val="000000"/>
          <w:sz w:val="23"/>
          <w:szCs w:val="23"/>
          <w:shd w:val="clear" w:color="auto" w:fill="FFFFFF"/>
          <w:lang w:val="en-AU"/>
        </w:rPr>
        <w:t xml:space="preserve"> e</w:t>
      </w:r>
      <w:r w:rsidR="00DB4780" w:rsidRPr="002225B3">
        <w:rPr>
          <w:rFonts w:ascii="WorkSansRegular" w:eastAsia="Times New Roman" w:hAnsi="WorkSansRegular" w:cs="Times New Roman"/>
          <w:color w:val="000000"/>
          <w:sz w:val="23"/>
          <w:szCs w:val="23"/>
          <w:shd w:val="clear" w:color="auto" w:fill="FFFFFF"/>
          <w:lang w:val="en-AU"/>
        </w:rPr>
        <w:t xml:space="preserve">fficient </w:t>
      </w:r>
      <w:r w:rsidR="002225B3">
        <w:rPr>
          <w:rFonts w:ascii="WorkSansRegular" w:eastAsia="Times New Roman" w:hAnsi="WorkSansRegular" w:cs="Times New Roman"/>
          <w:color w:val="000000"/>
          <w:sz w:val="23"/>
          <w:szCs w:val="23"/>
          <w:shd w:val="clear" w:color="auto" w:fill="FFFFFF"/>
          <w:lang w:val="en-AU"/>
        </w:rPr>
        <w:t xml:space="preserve">cashflow </w:t>
      </w:r>
      <w:r w:rsidR="00DB4780" w:rsidRPr="002225B3">
        <w:rPr>
          <w:rFonts w:ascii="WorkSansRegular" w:eastAsia="Times New Roman" w:hAnsi="WorkSansRegular" w:cs="Times New Roman"/>
          <w:color w:val="000000"/>
          <w:sz w:val="23"/>
          <w:szCs w:val="23"/>
          <w:shd w:val="clear" w:color="auto" w:fill="FFFFFF"/>
          <w:lang w:val="en-AU"/>
        </w:rPr>
        <w:t>management</w:t>
      </w:r>
      <w:r w:rsidR="00706873">
        <w:rPr>
          <w:rFonts w:ascii="WorkSansRegular" w:eastAsia="Times New Roman" w:hAnsi="WorkSansRegular" w:cs="Times New Roman"/>
          <w:color w:val="000000"/>
          <w:sz w:val="23"/>
          <w:szCs w:val="23"/>
          <w:shd w:val="clear" w:color="auto" w:fill="FFFFFF"/>
          <w:lang w:val="en-AU"/>
        </w:rPr>
        <w:t xml:space="preserve"> structure for both times of surplus and shortage. </w:t>
      </w:r>
      <w:bookmarkEnd w:id="0"/>
      <w:r w:rsidR="009F411E" w:rsidRPr="002225B3">
        <w:rPr>
          <w:rFonts w:ascii="WorkSansRegular" w:eastAsia="Times New Roman" w:hAnsi="WorkSansRegular" w:cs="Times New Roman"/>
          <w:color w:val="000000"/>
          <w:sz w:val="23"/>
          <w:szCs w:val="23"/>
          <w:shd w:val="clear" w:color="auto" w:fill="FFFFFF"/>
          <w:lang w:val="en-AU"/>
        </w:rPr>
        <w:t xml:space="preserve">This partnership is </w:t>
      </w:r>
      <w:r w:rsidR="00706873">
        <w:rPr>
          <w:rFonts w:ascii="WorkSansRegular" w:eastAsia="Times New Roman" w:hAnsi="WorkSansRegular" w:cs="Times New Roman"/>
          <w:color w:val="000000"/>
          <w:sz w:val="23"/>
          <w:szCs w:val="23"/>
          <w:shd w:val="clear" w:color="auto" w:fill="FFFFFF"/>
          <w:lang w:val="en-AU"/>
        </w:rPr>
        <w:t xml:space="preserve">one </w:t>
      </w:r>
      <w:r w:rsidR="00B9121B">
        <w:rPr>
          <w:rFonts w:ascii="WorkSansRegular" w:eastAsia="Times New Roman" w:hAnsi="WorkSansRegular" w:cs="Times New Roman"/>
          <w:color w:val="000000"/>
          <w:sz w:val="23"/>
          <w:szCs w:val="23"/>
          <w:shd w:val="clear" w:color="auto" w:fill="FFFFFF"/>
          <w:lang w:val="en-AU"/>
        </w:rPr>
        <w:t xml:space="preserve">of </w:t>
      </w:r>
      <w:r w:rsidR="00706873">
        <w:rPr>
          <w:rFonts w:ascii="WorkSansRegular" w:eastAsia="Times New Roman" w:hAnsi="WorkSansRegular" w:cs="Times New Roman"/>
          <w:color w:val="000000"/>
          <w:sz w:val="23"/>
          <w:szCs w:val="23"/>
          <w:shd w:val="clear" w:color="auto" w:fill="FFFFFF"/>
          <w:lang w:val="en-AU"/>
        </w:rPr>
        <w:t xml:space="preserve">the many </w:t>
      </w:r>
      <w:r w:rsidR="009F411E" w:rsidRPr="002225B3">
        <w:rPr>
          <w:rFonts w:ascii="WorkSansRegular" w:eastAsia="Times New Roman" w:hAnsi="WorkSansRegular" w:cs="Times New Roman"/>
          <w:color w:val="000000"/>
          <w:sz w:val="23"/>
          <w:szCs w:val="23"/>
          <w:shd w:val="clear" w:color="auto" w:fill="FFFFFF"/>
          <w:lang w:val="en-AU"/>
        </w:rPr>
        <w:t>long awaited</w:t>
      </w:r>
      <w:r w:rsidR="00B9121B">
        <w:rPr>
          <w:rFonts w:ascii="WorkSansRegular" w:eastAsia="Times New Roman" w:hAnsi="WorkSansRegular" w:cs="Times New Roman"/>
          <w:color w:val="000000"/>
          <w:sz w:val="23"/>
          <w:szCs w:val="23"/>
          <w:shd w:val="clear" w:color="auto" w:fill="FFFFFF"/>
          <w:lang w:val="en-AU"/>
        </w:rPr>
        <w:t>,</w:t>
      </w:r>
      <w:r w:rsidR="009F411E" w:rsidRPr="002225B3">
        <w:rPr>
          <w:rFonts w:ascii="WorkSansRegular" w:eastAsia="Times New Roman" w:hAnsi="WorkSansRegular" w:cs="Times New Roman"/>
          <w:color w:val="000000"/>
          <w:sz w:val="23"/>
          <w:szCs w:val="23"/>
          <w:shd w:val="clear" w:color="auto" w:fill="FFFFFF"/>
          <w:lang w:val="en-AU"/>
        </w:rPr>
        <w:t xml:space="preserve"> fundamental and necessary step</w:t>
      </w:r>
      <w:r w:rsidR="00706873">
        <w:rPr>
          <w:rFonts w:ascii="WorkSansRegular" w:eastAsia="Times New Roman" w:hAnsi="WorkSansRegular" w:cs="Times New Roman"/>
          <w:color w:val="000000"/>
          <w:sz w:val="23"/>
          <w:szCs w:val="23"/>
          <w:shd w:val="clear" w:color="auto" w:fill="FFFFFF"/>
          <w:lang w:val="en-AU"/>
        </w:rPr>
        <w:t>s for increasing the pace of growth</w:t>
      </w:r>
      <w:r w:rsidR="00977C60" w:rsidRPr="002225B3">
        <w:rPr>
          <w:rFonts w:ascii="WorkSansRegular" w:eastAsia="Times New Roman" w:hAnsi="WorkSansRegular" w:cs="Times New Roman" w:hint="eastAsia"/>
          <w:color w:val="000000"/>
          <w:sz w:val="23"/>
          <w:szCs w:val="23"/>
          <w:shd w:val="clear" w:color="auto" w:fill="FFFFFF"/>
          <w:lang w:val="en-AU"/>
        </w:rPr>
        <w:t>”</w:t>
      </w:r>
      <w:r w:rsidR="00B9121B">
        <w:rPr>
          <w:rFonts w:ascii="WorkSansRegular" w:eastAsia="Times New Roman" w:hAnsi="WorkSansRegular" w:cs="Times New Roman"/>
          <w:color w:val="000000"/>
          <w:sz w:val="23"/>
          <w:szCs w:val="23"/>
          <w:shd w:val="clear" w:color="auto" w:fill="FFFFFF"/>
          <w:lang w:val="en-AU"/>
        </w:rPr>
        <w:t xml:space="preserve">. </w:t>
      </w:r>
      <w:r w:rsidR="00FA00D7" w:rsidRPr="00F7336A">
        <w:rPr>
          <w:rFonts w:ascii="WorkSansRegular" w:eastAsia="Times New Roman" w:hAnsi="WorkSansRegular" w:cs="Times New Roman"/>
          <w:color w:val="000000"/>
          <w:sz w:val="23"/>
          <w:szCs w:val="23"/>
          <w:shd w:val="clear" w:color="auto" w:fill="FFFFFF"/>
          <w:lang w:val="en-AU"/>
        </w:rPr>
        <w:t xml:space="preserve">The vision for the </w:t>
      </w:r>
      <w:r w:rsidR="00BC1755" w:rsidRPr="00F7336A">
        <w:rPr>
          <w:rFonts w:ascii="WorkSansRegular" w:eastAsia="Times New Roman" w:hAnsi="WorkSansRegular" w:cs="Times New Roman"/>
          <w:color w:val="000000"/>
          <w:sz w:val="23"/>
          <w:szCs w:val="23"/>
          <w:shd w:val="clear" w:color="auto" w:fill="FFFFFF"/>
          <w:lang w:val="en-AU"/>
        </w:rPr>
        <w:t xml:space="preserve">easier access to </w:t>
      </w:r>
      <w:r w:rsidR="00FA00D7" w:rsidRPr="00F7336A">
        <w:rPr>
          <w:rFonts w:ascii="WorkSansRegular" w:eastAsia="Times New Roman" w:hAnsi="WorkSansRegular" w:cs="Times New Roman"/>
          <w:color w:val="000000"/>
          <w:sz w:val="23"/>
          <w:szCs w:val="23"/>
          <w:shd w:val="clear" w:color="auto" w:fill="FFFFFF"/>
          <w:lang w:val="en-AU"/>
        </w:rPr>
        <w:t xml:space="preserve">working capital </w:t>
      </w:r>
      <w:r w:rsidR="00BC1755" w:rsidRPr="00F7336A">
        <w:rPr>
          <w:rFonts w:ascii="WorkSansRegular" w:eastAsia="Times New Roman" w:hAnsi="WorkSansRegular" w:cs="Times New Roman"/>
          <w:color w:val="000000"/>
          <w:sz w:val="23"/>
          <w:szCs w:val="23"/>
          <w:shd w:val="clear" w:color="auto" w:fill="FFFFFF"/>
          <w:lang w:val="en-AU"/>
        </w:rPr>
        <w:t>solutions</w:t>
      </w:r>
      <w:r w:rsidR="00CA52DC" w:rsidRPr="00F7336A">
        <w:rPr>
          <w:rFonts w:ascii="WorkSansRegular" w:eastAsia="Times New Roman" w:hAnsi="WorkSansRegular" w:cs="Times New Roman"/>
          <w:color w:val="000000"/>
          <w:sz w:val="23"/>
          <w:szCs w:val="23"/>
          <w:shd w:val="clear" w:color="auto" w:fill="FFFFFF"/>
          <w:lang w:val="en-AU"/>
        </w:rPr>
        <w:t xml:space="preserve"> including invoice financing</w:t>
      </w:r>
      <w:r w:rsidR="00BC1755" w:rsidRPr="00F7336A">
        <w:rPr>
          <w:rFonts w:ascii="WorkSansRegular" w:eastAsia="Times New Roman" w:hAnsi="WorkSansRegular" w:cs="Times New Roman"/>
          <w:color w:val="000000"/>
          <w:sz w:val="23"/>
          <w:szCs w:val="23"/>
          <w:shd w:val="clear" w:color="auto" w:fill="FFFFFF"/>
          <w:lang w:val="en-AU"/>
        </w:rPr>
        <w:t xml:space="preserve"> </w:t>
      </w:r>
      <w:r w:rsidR="00FA00D7" w:rsidRPr="00F7336A">
        <w:rPr>
          <w:rFonts w:ascii="WorkSansRegular" w:eastAsia="Times New Roman" w:hAnsi="WorkSansRegular" w:cs="Times New Roman"/>
          <w:color w:val="000000"/>
          <w:sz w:val="23"/>
          <w:szCs w:val="23"/>
          <w:shd w:val="clear" w:color="auto" w:fill="FFFFFF"/>
          <w:lang w:val="en-AU"/>
        </w:rPr>
        <w:t xml:space="preserve">is to assist </w:t>
      </w:r>
      <w:r w:rsidR="007A1F75">
        <w:rPr>
          <w:rFonts w:ascii="WorkSansRegular" w:eastAsia="Times New Roman" w:hAnsi="WorkSansRegular" w:cs="Times New Roman"/>
          <w:color w:val="000000"/>
          <w:sz w:val="23"/>
          <w:szCs w:val="23"/>
          <w:shd w:val="clear" w:color="auto" w:fill="FFFFFF"/>
          <w:lang w:val="en-AU"/>
        </w:rPr>
        <w:t>franchise partners</w:t>
      </w:r>
      <w:r w:rsidR="007A1F75" w:rsidRPr="00F7336A">
        <w:rPr>
          <w:rFonts w:ascii="WorkSansRegular" w:eastAsia="Times New Roman" w:hAnsi="WorkSansRegular" w:cs="Times New Roman"/>
          <w:color w:val="000000"/>
          <w:sz w:val="23"/>
          <w:szCs w:val="23"/>
          <w:shd w:val="clear" w:color="auto" w:fill="FFFFFF"/>
          <w:lang w:val="en-AU"/>
        </w:rPr>
        <w:t xml:space="preserve"> </w:t>
      </w:r>
      <w:r w:rsidR="00FA00D7" w:rsidRPr="00F7336A">
        <w:rPr>
          <w:rFonts w:ascii="WorkSansRegular" w:eastAsia="Times New Roman" w:hAnsi="WorkSansRegular" w:cs="Times New Roman"/>
          <w:color w:val="000000"/>
          <w:sz w:val="23"/>
          <w:szCs w:val="23"/>
          <w:shd w:val="clear" w:color="auto" w:fill="FFFFFF"/>
          <w:lang w:val="en-AU"/>
        </w:rPr>
        <w:t xml:space="preserve">with tools to increase their payable cycles and accelerate their receivables. This in turn will assist </w:t>
      </w:r>
      <w:r w:rsidR="00F75B66" w:rsidRPr="00F7336A">
        <w:rPr>
          <w:rFonts w:ascii="WorkSansRegular" w:eastAsia="Times New Roman" w:hAnsi="WorkSansRegular" w:cs="Times New Roman"/>
          <w:color w:val="000000"/>
          <w:sz w:val="23"/>
          <w:szCs w:val="23"/>
          <w:shd w:val="clear" w:color="auto" w:fill="FFFFFF"/>
          <w:lang w:val="en-AU"/>
        </w:rPr>
        <w:t>them</w:t>
      </w:r>
      <w:r w:rsidR="00FA00D7" w:rsidRPr="00F7336A">
        <w:rPr>
          <w:rFonts w:ascii="WorkSansRegular" w:eastAsia="Times New Roman" w:hAnsi="WorkSansRegular" w:cs="Times New Roman"/>
          <w:color w:val="000000"/>
          <w:sz w:val="23"/>
          <w:szCs w:val="23"/>
          <w:shd w:val="clear" w:color="auto" w:fill="FFFFFF"/>
          <w:lang w:val="en-AU"/>
        </w:rPr>
        <w:t xml:space="preserve"> with access to better cash flows and </w:t>
      </w:r>
      <w:r w:rsidR="00F75B66" w:rsidRPr="00F7336A">
        <w:rPr>
          <w:rFonts w:ascii="WorkSansRegular" w:eastAsia="Times New Roman" w:hAnsi="WorkSansRegular" w:cs="Times New Roman"/>
          <w:color w:val="000000"/>
          <w:sz w:val="23"/>
          <w:szCs w:val="23"/>
          <w:shd w:val="clear" w:color="auto" w:fill="FFFFFF"/>
          <w:lang w:val="en-AU"/>
        </w:rPr>
        <w:t>optimization</w:t>
      </w:r>
      <w:r w:rsidR="00FA00D7" w:rsidRPr="00F7336A">
        <w:rPr>
          <w:rFonts w:ascii="WorkSansRegular" w:eastAsia="Times New Roman" w:hAnsi="WorkSansRegular" w:cs="Times New Roman"/>
          <w:color w:val="000000"/>
          <w:sz w:val="23"/>
          <w:szCs w:val="23"/>
          <w:shd w:val="clear" w:color="auto" w:fill="FFFFFF"/>
          <w:lang w:val="en-AU"/>
        </w:rPr>
        <w:t xml:space="preserve"> of their business growth.</w:t>
      </w:r>
    </w:p>
    <w:p w14:paraId="0E72060E" w14:textId="23D17BE4" w:rsidR="005D04FA" w:rsidRPr="00F7336A" w:rsidRDefault="00FA00D7">
      <w:pPr>
        <w:spacing w:before="240" w:after="240"/>
        <w:rPr>
          <w:rFonts w:ascii="WorkSansRegular" w:eastAsia="Times New Roman" w:hAnsi="WorkSansRegular" w:cs="Times New Roman"/>
          <w:color w:val="000000"/>
          <w:sz w:val="23"/>
          <w:szCs w:val="23"/>
          <w:shd w:val="clear" w:color="auto" w:fill="FFFFFF"/>
          <w:lang w:val="en-AU"/>
        </w:rPr>
      </w:pPr>
      <w:r w:rsidRPr="00F7336A">
        <w:rPr>
          <w:rFonts w:ascii="WorkSansRegular" w:eastAsia="Times New Roman" w:hAnsi="WorkSansRegular" w:cs="Times New Roman"/>
          <w:color w:val="000000"/>
          <w:sz w:val="23"/>
          <w:szCs w:val="23"/>
          <w:shd w:val="clear" w:color="auto" w:fill="FFFFFF"/>
          <w:lang w:val="en-AU"/>
        </w:rPr>
        <w:t xml:space="preserve">Commenting on the partnership, Swoop’s </w:t>
      </w:r>
      <w:r w:rsidR="00F75B66" w:rsidRPr="00F7336A">
        <w:rPr>
          <w:rFonts w:ascii="WorkSansRegular" w:eastAsia="Times New Roman" w:hAnsi="WorkSansRegular" w:cs="Times New Roman"/>
          <w:color w:val="000000"/>
          <w:sz w:val="23"/>
          <w:szCs w:val="23"/>
          <w:shd w:val="clear" w:color="auto" w:fill="FFFFFF"/>
          <w:lang w:val="en-AU"/>
        </w:rPr>
        <w:t>Head of Commercial Operations</w:t>
      </w:r>
      <w:r w:rsidRPr="00F7336A">
        <w:rPr>
          <w:rFonts w:ascii="WorkSansRegular" w:eastAsia="Times New Roman" w:hAnsi="WorkSansRegular" w:cs="Times New Roman"/>
          <w:color w:val="000000"/>
          <w:sz w:val="23"/>
          <w:szCs w:val="23"/>
          <w:shd w:val="clear" w:color="auto" w:fill="FFFFFF"/>
          <w:lang w:val="en-AU"/>
        </w:rPr>
        <w:t xml:space="preserve">, </w:t>
      </w:r>
      <w:r w:rsidR="00604B10" w:rsidRPr="00F7336A">
        <w:rPr>
          <w:rFonts w:ascii="WorkSansRegular" w:eastAsia="Times New Roman" w:hAnsi="WorkSansRegular" w:cs="Times New Roman"/>
          <w:color w:val="000000"/>
          <w:sz w:val="23"/>
          <w:szCs w:val="23"/>
          <w:shd w:val="clear" w:color="auto" w:fill="FFFFFF"/>
          <w:lang w:val="en-AU"/>
        </w:rPr>
        <w:t>Scott Weddle</w:t>
      </w:r>
      <w:r w:rsidRPr="00F7336A">
        <w:rPr>
          <w:rFonts w:ascii="WorkSansRegular" w:eastAsia="Times New Roman" w:hAnsi="WorkSansRegular" w:cs="Times New Roman"/>
          <w:color w:val="000000"/>
          <w:sz w:val="23"/>
          <w:szCs w:val="23"/>
          <w:shd w:val="clear" w:color="auto" w:fill="FFFFFF"/>
          <w:lang w:val="en-AU"/>
        </w:rPr>
        <w:t xml:space="preserve"> stated: “Swoop’s latest partnership ties in with our commitment to helping SMEs in Australia enhance their business performance. By offering working capital solutions suited to the needs of individual </w:t>
      </w:r>
      <w:r w:rsidR="00604B10" w:rsidRPr="00F7336A">
        <w:rPr>
          <w:rFonts w:ascii="WorkSansRegular" w:eastAsia="Times New Roman" w:hAnsi="WorkSansRegular" w:cs="Times New Roman"/>
          <w:color w:val="000000"/>
          <w:sz w:val="23"/>
          <w:szCs w:val="23"/>
          <w:shd w:val="clear" w:color="auto" w:fill="FFFFFF"/>
          <w:lang w:val="en-AU"/>
        </w:rPr>
        <w:t>franchisees</w:t>
      </w:r>
      <w:r w:rsidRPr="00F7336A">
        <w:rPr>
          <w:rFonts w:ascii="WorkSansRegular" w:eastAsia="Times New Roman" w:hAnsi="WorkSansRegular" w:cs="Times New Roman"/>
          <w:color w:val="000000"/>
          <w:sz w:val="23"/>
          <w:szCs w:val="23"/>
          <w:shd w:val="clear" w:color="auto" w:fill="FFFFFF"/>
          <w:lang w:val="en-AU"/>
        </w:rPr>
        <w:t xml:space="preserve">, we hope to ensure these businesses are set up for success in the path to revival post COVID-19. </w:t>
      </w:r>
      <w:r w:rsidR="00155AF1" w:rsidRPr="00F7336A">
        <w:rPr>
          <w:rFonts w:ascii="WorkSansRegular" w:eastAsia="Times New Roman" w:hAnsi="WorkSansRegular" w:cs="Times New Roman"/>
          <w:color w:val="000000"/>
          <w:sz w:val="23"/>
          <w:szCs w:val="23"/>
          <w:shd w:val="clear" w:color="auto" w:fill="FFFFFF"/>
          <w:lang w:val="en-AU"/>
        </w:rPr>
        <w:t>Swoop understands</w:t>
      </w:r>
      <w:r w:rsidRPr="00F7336A">
        <w:rPr>
          <w:rFonts w:ascii="WorkSansRegular" w:eastAsia="Times New Roman" w:hAnsi="WorkSansRegular" w:cs="Times New Roman"/>
          <w:color w:val="000000"/>
          <w:sz w:val="23"/>
          <w:szCs w:val="23"/>
          <w:shd w:val="clear" w:color="auto" w:fill="FFFFFF"/>
          <w:lang w:val="en-AU"/>
        </w:rPr>
        <w:t xml:space="preserve"> no two businesses are the same, we look at every deal case by case and offer tailor made solutions to achieve long-term benefits for </w:t>
      </w:r>
      <w:r w:rsidR="002244A1">
        <w:rPr>
          <w:rFonts w:ascii="WorkSansRegular" w:eastAsia="Times New Roman" w:hAnsi="WorkSansRegular" w:cs="Times New Roman"/>
          <w:color w:val="000000"/>
          <w:sz w:val="23"/>
          <w:szCs w:val="23"/>
          <w:shd w:val="clear" w:color="auto" w:fill="FFFFFF"/>
          <w:lang w:val="en-AU"/>
        </w:rPr>
        <w:t xml:space="preserve">the </w:t>
      </w:r>
      <w:r w:rsidRPr="00F7336A">
        <w:rPr>
          <w:rFonts w:ascii="WorkSansRegular" w:eastAsia="Times New Roman" w:hAnsi="WorkSansRegular" w:cs="Times New Roman"/>
          <w:color w:val="000000"/>
          <w:sz w:val="23"/>
          <w:szCs w:val="23"/>
          <w:shd w:val="clear" w:color="auto" w:fill="FFFFFF"/>
          <w:lang w:val="en-AU"/>
        </w:rPr>
        <w:t>business owner.”</w:t>
      </w:r>
    </w:p>
    <w:p w14:paraId="141DD425" w14:textId="295E60B4" w:rsidR="00F323AE" w:rsidRPr="00F7336A" w:rsidRDefault="00F323AE" w:rsidP="008070DC">
      <w:pPr>
        <w:pStyle w:val="NormalWeb"/>
        <w:spacing w:before="240" w:beforeAutospacing="0" w:after="240" w:afterAutospacing="0"/>
        <w:rPr>
          <w:rFonts w:ascii="WorkSansRegular" w:hAnsi="WorkSansRegular"/>
          <w:color w:val="000000"/>
          <w:sz w:val="23"/>
          <w:szCs w:val="23"/>
          <w:shd w:val="clear" w:color="auto" w:fill="FFFFFF"/>
        </w:rPr>
      </w:pPr>
      <w:r w:rsidRPr="00F7336A">
        <w:rPr>
          <w:rFonts w:ascii="WorkSansRegular" w:hAnsi="WorkSansRegular"/>
          <w:color w:val="000000"/>
          <w:sz w:val="23"/>
          <w:szCs w:val="23"/>
          <w:shd w:val="clear" w:color="auto" w:fill="FFFFFF"/>
        </w:rPr>
        <w:t>Swoop is committed to provid</w:t>
      </w:r>
      <w:r w:rsidR="00846D1C" w:rsidRPr="00F7336A">
        <w:rPr>
          <w:rFonts w:ascii="WorkSansRegular" w:hAnsi="WorkSansRegular"/>
          <w:color w:val="000000"/>
          <w:sz w:val="23"/>
          <w:szCs w:val="23"/>
          <w:shd w:val="clear" w:color="auto" w:fill="FFFFFF"/>
        </w:rPr>
        <w:t>ing</w:t>
      </w:r>
      <w:r w:rsidRPr="00F7336A">
        <w:rPr>
          <w:rFonts w:ascii="WorkSansRegular" w:hAnsi="WorkSansRegular"/>
          <w:color w:val="000000"/>
          <w:sz w:val="23"/>
          <w:szCs w:val="23"/>
          <w:shd w:val="clear" w:color="auto" w:fill="FFFFFF"/>
        </w:rPr>
        <w:t xml:space="preserve"> simple, secure and speedy access to the right finance solution to </w:t>
      </w:r>
      <w:r w:rsidR="009B5A12" w:rsidRPr="00F7336A">
        <w:rPr>
          <w:rFonts w:ascii="WorkSansRegular" w:hAnsi="WorkSansRegular"/>
          <w:color w:val="000000"/>
          <w:sz w:val="23"/>
          <w:szCs w:val="23"/>
          <w:shd w:val="clear" w:color="auto" w:fill="FFFFFF"/>
        </w:rPr>
        <w:t>small business owners</w:t>
      </w:r>
      <w:r w:rsidRPr="00F7336A">
        <w:rPr>
          <w:rFonts w:ascii="WorkSansRegular" w:hAnsi="WorkSansRegular"/>
          <w:color w:val="000000"/>
          <w:sz w:val="23"/>
          <w:szCs w:val="23"/>
          <w:shd w:val="clear" w:color="auto" w:fill="FFFFFF"/>
        </w:rPr>
        <w:t xml:space="preserve"> </w:t>
      </w:r>
      <w:r w:rsidR="00E77847" w:rsidRPr="00F7336A">
        <w:rPr>
          <w:rFonts w:ascii="WorkSansRegular" w:hAnsi="WorkSansRegular"/>
          <w:color w:val="000000"/>
          <w:sz w:val="23"/>
          <w:szCs w:val="23"/>
          <w:shd w:val="clear" w:color="auto" w:fill="FFFFFF"/>
        </w:rPr>
        <w:t>complimenting</w:t>
      </w:r>
      <w:r w:rsidRPr="00F7336A">
        <w:rPr>
          <w:rFonts w:ascii="WorkSansRegular" w:hAnsi="WorkSansRegular"/>
          <w:color w:val="000000"/>
          <w:sz w:val="23"/>
          <w:szCs w:val="23"/>
          <w:shd w:val="clear" w:color="auto" w:fill="FFFFFF"/>
        </w:rPr>
        <w:t xml:space="preserve"> </w:t>
      </w:r>
      <w:r w:rsidR="00855EF1" w:rsidRPr="00F7336A">
        <w:rPr>
          <w:rFonts w:ascii="WorkSansRegular" w:hAnsi="WorkSansRegular"/>
          <w:color w:val="000000"/>
          <w:sz w:val="23"/>
          <w:szCs w:val="23"/>
          <w:shd w:val="clear" w:color="auto" w:fill="FFFFFF"/>
        </w:rPr>
        <w:t>Baskin-Robbin</w:t>
      </w:r>
      <w:r w:rsidR="002244A1">
        <w:rPr>
          <w:rFonts w:ascii="WorkSansRegular" w:hAnsi="WorkSansRegular"/>
          <w:color w:val="000000"/>
          <w:sz w:val="23"/>
          <w:szCs w:val="23"/>
          <w:shd w:val="clear" w:color="auto" w:fill="FFFFFF"/>
        </w:rPr>
        <w:t>s’</w:t>
      </w:r>
      <w:r w:rsidR="00855EF1" w:rsidRPr="00F7336A">
        <w:rPr>
          <w:rFonts w:ascii="WorkSansRegular" w:hAnsi="WorkSansRegular"/>
          <w:color w:val="000000"/>
          <w:sz w:val="23"/>
          <w:szCs w:val="23"/>
          <w:shd w:val="clear" w:color="auto" w:fill="FFFFFF"/>
        </w:rPr>
        <w:t xml:space="preserve"> </w:t>
      </w:r>
      <w:r w:rsidR="005E5FD1" w:rsidRPr="00F7336A">
        <w:rPr>
          <w:rFonts w:ascii="WorkSansRegular" w:hAnsi="WorkSansRegular"/>
          <w:color w:val="000000"/>
          <w:sz w:val="23"/>
          <w:szCs w:val="23"/>
          <w:shd w:val="clear" w:color="auto" w:fill="FFFFFF"/>
        </w:rPr>
        <w:t>aggressive growth strategy</w:t>
      </w:r>
      <w:r w:rsidR="003F78FA">
        <w:rPr>
          <w:rFonts w:ascii="WorkSansRegular" w:hAnsi="WorkSansRegular"/>
          <w:color w:val="000000"/>
          <w:sz w:val="23"/>
          <w:szCs w:val="23"/>
          <w:shd w:val="clear" w:color="auto" w:fill="FFFFFF"/>
        </w:rPr>
        <w:t xml:space="preserve"> to</w:t>
      </w:r>
      <w:r w:rsidR="001975AB">
        <w:rPr>
          <w:rFonts w:ascii="WorkSansRegular" w:hAnsi="WorkSansRegular"/>
          <w:color w:val="000000"/>
          <w:sz w:val="23"/>
          <w:szCs w:val="23"/>
          <w:shd w:val="clear" w:color="auto" w:fill="FFFFFF"/>
        </w:rPr>
        <w:t xml:space="preserve"> </w:t>
      </w:r>
      <w:r w:rsidR="003F78FA">
        <w:rPr>
          <w:rFonts w:ascii="WorkSansRegular" w:hAnsi="WorkSansRegular"/>
          <w:color w:val="000000"/>
          <w:sz w:val="23"/>
          <w:szCs w:val="23"/>
          <w:shd w:val="clear" w:color="auto" w:fill="FFFFFF"/>
        </w:rPr>
        <w:t xml:space="preserve">support and </w:t>
      </w:r>
      <w:r w:rsidR="001975AB">
        <w:rPr>
          <w:rFonts w:ascii="WorkSansRegular" w:hAnsi="WorkSansRegular"/>
          <w:color w:val="000000"/>
          <w:sz w:val="23"/>
          <w:szCs w:val="23"/>
          <w:shd w:val="clear" w:color="auto" w:fill="FFFFFF"/>
        </w:rPr>
        <w:t xml:space="preserve">further </w:t>
      </w:r>
      <w:r w:rsidR="003F78FA">
        <w:rPr>
          <w:rFonts w:ascii="WorkSansRegular" w:hAnsi="WorkSansRegular"/>
          <w:color w:val="000000"/>
          <w:sz w:val="23"/>
          <w:szCs w:val="23"/>
          <w:shd w:val="clear" w:color="auto" w:fill="FFFFFF"/>
        </w:rPr>
        <w:t xml:space="preserve">develop </w:t>
      </w:r>
      <w:r w:rsidR="001975AB">
        <w:rPr>
          <w:rFonts w:ascii="WorkSansRegular" w:hAnsi="WorkSansRegular"/>
          <w:color w:val="000000"/>
          <w:sz w:val="23"/>
          <w:szCs w:val="23"/>
          <w:shd w:val="clear" w:color="auto" w:fill="FFFFFF"/>
        </w:rPr>
        <w:t>its</w:t>
      </w:r>
      <w:r w:rsidR="003F78FA">
        <w:rPr>
          <w:rFonts w:ascii="WorkSansRegular" w:hAnsi="WorkSansRegular"/>
          <w:color w:val="000000"/>
          <w:sz w:val="23"/>
          <w:szCs w:val="23"/>
          <w:shd w:val="clear" w:color="auto" w:fill="FFFFFF"/>
        </w:rPr>
        <w:t xml:space="preserve"> </w:t>
      </w:r>
      <w:r w:rsidR="008070DC">
        <w:rPr>
          <w:rFonts w:ascii="WorkSansRegular" w:hAnsi="WorkSansRegular"/>
          <w:color w:val="000000"/>
          <w:sz w:val="23"/>
          <w:szCs w:val="23"/>
          <w:shd w:val="clear" w:color="auto" w:fill="FFFFFF"/>
        </w:rPr>
        <w:t>profitable and sustainable franchise system.</w:t>
      </w:r>
    </w:p>
    <w:p w14:paraId="295ACE5B" w14:textId="6236E5C7" w:rsidR="008070DC" w:rsidRPr="00F7336A" w:rsidRDefault="00FA00D7">
      <w:pPr>
        <w:spacing w:before="240" w:after="240"/>
        <w:rPr>
          <w:rFonts w:ascii="WorkSansRegular" w:eastAsia="Times New Roman" w:hAnsi="WorkSansRegular" w:cs="Times New Roman"/>
          <w:color w:val="000000"/>
          <w:sz w:val="23"/>
          <w:szCs w:val="23"/>
          <w:shd w:val="clear" w:color="auto" w:fill="FFFFFF"/>
          <w:lang w:val="en-AU"/>
        </w:rPr>
      </w:pPr>
      <w:r w:rsidRPr="00F7336A">
        <w:rPr>
          <w:rFonts w:ascii="WorkSansRegular" w:eastAsia="Times New Roman" w:hAnsi="WorkSansRegular" w:cs="Times New Roman"/>
          <w:color w:val="000000"/>
          <w:sz w:val="23"/>
          <w:szCs w:val="23"/>
          <w:shd w:val="clear" w:color="auto" w:fill="FFFFFF"/>
          <w:lang w:val="en-AU"/>
        </w:rPr>
        <w:t xml:space="preserve">If you’re interested in seeking funding to help finance your </w:t>
      </w:r>
      <w:r w:rsidR="002244A1">
        <w:rPr>
          <w:rFonts w:ascii="WorkSansRegular" w:eastAsia="Times New Roman" w:hAnsi="WorkSansRegular" w:cs="Times New Roman"/>
          <w:color w:val="000000"/>
          <w:sz w:val="23"/>
          <w:szCs w:val="23"/>
          <w:shd w:val="clear" w:color="auto" w:fill="FFFFFF"/>
          <w:lang w:val="en-AU"/>
        </w:rPr>
        <w:t>business</w:t>
      </w:r>
      <w:r w:rsidRPr="00F7336A">
        <w:rPr>
          <w:rFonts w:ascii="WorkSansRegular" w:eastAsia="Times New Roman" w:hAnsi="WorkSansRegular" w:cs="Times New Roman"/>
          <w:color w:val="000000"/>
          <w:sz w:val="23"/>
          <w:szCs w:val="23"/>
          <w:shd w:val="clear" w:color="auto" w:fill="FFFFFF"/>
          <w:lang w:val="en-AU"/>
        </w:rPr>
        <w:t xml:space="preserve">, </w:t>
      </w:r>
      <w:r w:rsidR="008070DC" w:rsidRPr="00F7336A">
        <w:rPr>
          <w:rFonts w:ascii="WorkSansRegular" w:eastAsia="Times New Roman" w:hAnsi="WorkSansRegular" w:cs="Times New Roman"/>
          <w:color w:val="000000"/>
          <w:sz w:val="23"/>
          <w:szCs w:val="23"/>
          <w:shd w:val="clear" w:color="auto" w:fill="FFFFFF"/>
          <w:lang w:val="en-AU"/>
        </w:rPr>
        <w:t>Swoop’s</w:t>
      </w:r>
      <w:r w:rsidRPr="00F7336A">
        <w:rPr>
          <w:rFonts w:ascii="WorkSansRegular" w:eastAsia="Times New Roman" w:hAnsi="WorkSansRegular" w:cs="Times New Roman"/>
          <w:color w:val="000000"/>
          <w:sz w:val="23"/>
          <w:szCs w:val="23"/>
          <w:shd w:val="clear" w:color="auto" w:fill="FFFFFF"/>
          <w:lang w:val="en-AU"/>
        </w:rPr>
        <w:t xml:space="preserve"> team of experts can help you secure the right funding opportunity for you. Simply </w:t>
      </w:r>
      <w:hyperlink r:id="rId7">
        <w:r w:rsidRPr="00F7336A">
          <w:rPr>
            <w:rFonts w:ascii="WorkSansRegular" w:eastAsia="Times New Roman" w:hAnsi="WorkSansRegular" w:cs="Times New Roman"/>
            <w:color w:val="000000"/>
            <w:sz w:val="23"/>
            <w:szCs w:val="23"/>
            <w:shd w:val="clear" w:color="auto" w:fill="FFFFFF"/>
            <w:lang w:val="en-AU"/>
          </w:rPr>
          <w:t>sign-in</w:t>
        </w:r>
      </w:hyperlink>
      <w:r w:rsidRPr="00F7336A">
        <w:rPr>
          <w:rFonts w:ascii="WorkSansRegular" w:eastAsia="Times New Roman" w:hAnsi="WorkSansRegular" w:cs="Times New Roman"/>
          <w:color w:val="000000"/>
          <w:sz w:val="23"/>
          <w:szCs w:val="23"/>
          <w:shd w:val="clear" w:color="auto" w:fill="FFFFFF"/>
          <w:lang w:val="en-AU"/>
        </w:rPr>
        <w:t xml:space="preserve"> or </w:t>
      </w:r>
      <w:hyperlink r:id="rId8">
        <w:r w:rsidRPr="00F7336A">
          <w:rPr>
            <w:rFonts w:ascii="WorkSansRegular" w:eastAsia="Times New Roman" w:hAnsi="WorkSansRegular" w:cs="Times New Roman"/>
            <w:color w:val="000000"/>
            <w:sz w:val="23"/>
            <w:szCs w:val="23"/>
            <w:shd w:val="clear" w:color="auto" w:fill="FFFFFF"/>
            <w:lang w:val="en-AU"/>
          </w:rPr>
          <w:t>register an account</w:t>
        </w:r>
      </w:hyperlink>
      <w:r w:rsidRPr="00F7336A">
        <w:rPr>
          <w:rFonts w:ascii="WorkSansRegular" w:eastAsia="Times New Roman" w:hAnsi="WorkSansRegular" w:cs="Times New Roman"/>
          <w:color w:val="000000"/>
          <w:sz w:val="23"/>
          <w:szCs w:val="23"/>
          <w:shd w:val="clear" w:color="auto" w:fill="FFFFFF"/>
          <w:lang w:val="en-AU"/>
        </w:rPr>
        <w:t xml:space="preserve"> for free to get started. </w:t>
      </w:r>
    </w:p>
    <w:p w14:paraId="2089730A" w14:textId="43F75C6D" w:rsidR="008070DC" w:rsidRPr="00F7336A" w:rsidRDefault="008070DC">
      <w:pPr>
        <w:spacing w:before="240" w:after="240"/>
        <w:rPr>
          <w:rFonts w:ascii="WorkSansRegular" w:eastAsia="Times New Roman" w:hAnsi="WorkSansRegular" w:cs="Times New Roman"/>
          <w:color w:val="000000"/>
          <w:sz w:val="23"/>
          <w:szCs w:val="23"/>
          <w:shd w:val="clear" w:color="auto" w:fill="FFFFFF"/>
          <w:lang w:val="en-AU"/>
        </w:rPr>
      </w:pPr>
      <w:r w:rsidRPr="00F7336A">
        <w:rPr>
          <w:rFonts w:ascii="WorkSansRegular" w:eastAsia="Times New Roman" w:hAnsi="WorkSansRegular" w:cs="Times New Roman"/>
          <w:color w:val="000000"/>
          <w:sz w:val="23"/>
          <w:szCs w:val="23"/>
          <w:shd w:val="clear" w:color="auto" w:fill="FFFFFF"/>
          <w:lang w:val="en-AU"/>
        </w:rPr>
        <w:t xml:space="preserve">If you </w:t>
      </w:r>
      <w:r w:rsidR="001740C1" w:rsidRPr="00F7336A">
        <w:rPr>
          <w:rFonts w:ascii="WorkSansRegular" w:eastAsia="Times New Roman" w:hAnsi="WorkSansRegular" w:cs="Times New Roman"/>
          <w:color w:val="000000"/>
          <w:sz w:val="23"/>
          <w:szCs w:val="23"/>
          <w:shd w:val="clear" w:color="auto" w:fill="FFFFFF"/>
          <w:lang w:val="en-AU"/>
        </w:rPr>
        <w:t xml:space="preserve">are interested in </w:t>
      </w:r>
      <w:r w:rsidR="00754BC6" w:rsidRPr="00F7336A">
        <w:rPr>
          <w:rFonts w:ascii="WorkSansRegular" w:eastAsia="Times New Roman" w:hAnsi="WorkSansRegular" w:cs="Times New Roman"/>
          <w:color w:val="000000"/>
          <w:sz w:val="23"/>
          <w:szCs w:val="23"/>
          <w:shd w:val="clear" w:color="auto" w:fill="FFFFFF"/>
          <w:lang w:val="en-AU"/>
        </w:rPr>
        <w:t xml:space="preserve">opening a </w:t>
      </w:r>
      <w:r w:rsidR="001C1210" w:rsidRPr="00F7336A">
        <w:rPr>
          <w:rFonts w:ascii="WorkSansRegular" w:eastAsia="Times New Roman" w:hAnsi="WorkSansRegular" w:cs="Times New Roman"/>
          <w:color w:val="000000"/>
          <w:sz w:val="23"/>
          <w:szCs w:val="23"/>
          <w:shd w:val="clear" w:color="auto" w:fill="FFFFFF"/>
          <w:lang w:val="en-AU"/>
        </w:rPr>
        <w:t xml:space="preserve">franchise recognised as the world’s leading chain of ice cream specialty restaurants, </w:t>
      </w:r>
      <w:r w:rsidR="00F7336A" w:rsidRPr="00F7336A">
        <w:rPr>
          <w:rFonts w:ascii="WorkSansRegular" w:eastAsia="Times New Roman" w:hAnsi="WorkSansRegular" w:cs="Times New Roman"/>
          <w:color w:val="000000"/>
          <w:sz w:val="23"/>
          <w:szCs w:val="23"/>
          <w:shd w:val="clear" w:color="auto" w:fill="FFFFFF"/>
          <w:lang w:val="en-AU"/>
        </w:rPr>
        <w:t xml:space="preserve">visit Baskin-Robbins </w:t>
      </w:r>
      <w:hyperlink r:id="rId9" w:history="1">
        <w:r w:rsidR="00525DC0" w:rsidRPr="00C819D8">
          <w:rPr>
            <w:rStyle w:val="Hyperlink"/>
            <w:rFonts w:ascii="WorkSansRegular" w:eastAsia="Times New Roman" w:hAnsi="WorkSansRegular" w:cs="Times New Roman"/>
            <w:sz w:val="23"/>
            <w:szCs w:val="23"/>
            <w:shd w:val="clear" w:color="auto" w:fill="FFFFFF"/>
            <w:lang w:val="en-AU"/>
          </w:rPr>
          <w:t>https://baskinrobbins.com.au/franchise-opportunities/</w:t>
        </w:r>
      </w:hyperlink>
      <w:r w:rsidR="00525DC0">
        <w:rPr>
          <w:rFonts w:ascii="WorkSansRegular" w:eastAsia="Times New Roman" w:hAnsi="WorkSansRegular" w:cs="Times New Roman"/>
          <w:color w:val="000000"/>
          <w:sz w:val="23"/>
          <w:szCs w:val="23"/>
          <w:shd w:val="clear" w:color="auto" w:fill="FFFFFF"/>
          <w:lang w:val="en-AU"/>
        </w:rPr>
        <w:t xml:space="preserve"> </w:t>
      </w:r>
      <w:r w:rsidR="00F7336A" w:rsidRPr="00F7336A">
        <w:rPr>
          <w:rFonts w:ascii="WorkSansRegular" w:eastAsia="Times New Roman" w:hAnsi="WorkSansRegular" w:cs="Times New Roman"/>
          <w:color w:val="000000"/>
          <w:sz w:val="23"/>
          <w:szCs w:val="23"/>
          <w:shd w:val="clear" w:color="auto" w:fill="FFFFFF"/>
          <w:lang w:val="en-AU"/>
        </w:rPr>
        <w:t xml:space="preserve">and get in touch today. </w:t>
      </w:r>
    </w:p>
    <w:p w14:paraId="0E720612" w14:textId="77777777" w:rsidR="005D04FA" w:rsidRDefault="00FA00D7">
      <w:pPr>
        <w:spacing w:before="240"/>
        <w:rPr>
          <w:color w:val="222222"/>
          <w:highlight w:val="white"/>
        </w:rPr>
      </w:pPr>
      <w:r>
        <w:rPr>
          <w:color w:val="222222"/>
          <w:highlight w:val="white"/>
        </w:rPr>
        <w:lastRenderedPageBreak/>
        <w:t xml:space="preserve"> </w:t>
      </w:r>
    </w:p>
    <w:p w14:paraId="0E720613" w14:textId="77777777" w:rsidR="005D04FA" w:rsidRDefault="00FA00D7">
      <w:pPr>
        <w:spacing w:before="240" w:after="240"/>
        <w:jc w:val="center"/>
        <w:rPr>
          <w:sz w:val="24"/>
          <w:szCs w:val="24"/>
        </w:rPr>
      </w:pPr>
      <w:r>
        <w:t>#</w:t>
      </w:r>
      <w:r>
        <w:rPr>
          <w:sz w:val="24"/>
          <w:szCs w:val="24"/>
        </w:rPr>
        <w:t># ENDS ##</w:t>
      </w:r>
    </w:p>
    <w:p w14:paraId="0E720614" w14:textId="77777777" w:rsidR="005D04FA" w:rsidRDefault="00FA00D7">
      <w:pPr>
        <w:spacing w:before="240" w:after="240"/>
        <w:rPr>
          <w:b/>
        </w:rPr>
      </w:pPr>
      <w:r>
        <w:rPr>
          <w:b/>
        </w:rPr>
        <w:t>Notes to Editor:</w:t>
      </w:r>
    </w:p>
    <w:p w14:paraId="0E72061A" w14:textId="77777777" w:rsidR="005D04FA" w:rsidRDefault="00226065">
      <w:pPr>
        <w:spacing w:before="240" w:after="240"/>
      </w:pPr>
      <w:hyperlink r:id="rId10">
        <w:r w:rsidR="00FA00D7">
          <w:rPr>
            <w:b/>
            <w:color w:val="1155CC"/>
            <w:u w:val="single"/>
          </w:rPr>
          <w:t>Swoop Funding</w:t>
        </w:r>
      </w:hyperlink>
      <w:r w:rsidR="00FA00D7">
        <w:t xml:space="preserve"> is a rapidly growing finance platform for SMEs. Launched in 2018 by Andrea Reynolds and built with the latest technology, Swoop demystifies the funding landscape in Australia and provides swift and convenient access to a diverse range of funding opportunities across loans, equity and grants. Swoop also helps businesses improve their bottom line by unlocking savings on FX, utilities and insurance.</w:t>
      </w:r>
    </w:p>
    <w:p w14:paraId="0E72061B" w14:textId="58CE6793" w:rsidR="005D04FA" w:rsidRDefault="00FA00D7">
      <w:pPr>
        <w:spacing w:before="240"/>
        <w:rPr>
          <w:b/>
        </w:rPr>
      </w:pPr>
      <w:r>
        <w:rPr>
          <w:b/>
        </w:rPr>
        <w:t xml:space="preserve">For additional information on Swoop Funding contact: </w:t>
      </w:r>
    </w:p>
    <w:p w14:paraId="70D19100" w14:textId="269A7BAA" w:rsidR="007078C0" w:rsidRDefault="00FA00D7">
      <w:pPr>
        <w:spacing w:before="240"/>
        <w:rPr>
          <w:color w:val="1155CC"/>
          <w:u w:val="single"/>
        </w:rPr>
      </w:pPr>
      <w:r>
        <w:t xml:space="preserve">Ayesha Khan, Marketing Manager at </w:t>
      </w:r>
      <w:hyperlink r:id="rId11">
        <w:r>
          <w:rPr>
            <w:color w:val="1155CC"/>
            <w:u w:val="single"/>
          </w:rPr>
          <w:t>ayesha@swoopfunding.com</w:t>
        </w:r>
      </w:hyperlink>
    </w:p>
    <w:p w14:paraId="0F86FC62" w14:textId="77777777" w:rsidR="007078C0" w:rsidRDefault="007078C0">
      <w:pPr>
        <w:spacing w:before="240"/>
        <w:rPr>
          <w:color w:val="1155CC"/>
          <w:u w:val="single"/>
        </w:rPr>
      </w:pPr>
    </w:p>
    <w:p w14:paraId="08F63536" w14:textId="77777777" w:rsidR="007078C0" w:rsidRDefault="007078C0" w:rsidP="007078C0">
      <w:pPr>
        <w:spacing w:before="280"/>
        <w:rPr>
          <w:rFonts w:ascii="Calibri" w:eastAsia="Calibri" w:hAnsi="Calibri" w:cs="Calibri"/>
          <w:highlight w:val="white"/>
        </w:rPr>
      </w:pPr>
      <w:r>
        <w:rPr>
          <w:rFonts w:ascii="Calibri" w:eastAsia="Calibri" w:hAnsi="Calibri" w:cs="Calibri"/>
          <w:b/>
          <w:highlight w:val="white"/>
        </w:rPr>
        <w:t>About Baskin-Robbins</w:t>
      </w:r>
    </w:p>
    <w:p w14:paraId="686418E7" w14:textId="77777777" w:rsidR="007078C0" w:rsidRDefault="007078C0" w:rsidP="007078C0">
      <w:pPr>
        <w:spacing w:before="240" w:after="240" w:line="360" w:lineRule="auto"/>
        <w:rPr>
          <w:rFonts w:ascii="Calibri" w:eastAsia="Calibri" w:hAnsi="Calibri" w:cs="Calibri"/>
          <w:highlight w:val="white"/>
        </w:rPr>
      </w:pPr>
      <w:r>
        <w:rPr>
          <w:rFonts w:ascii="Calibri" w:eastAsia="Calibri" w:hAnsi="Calibri" w:cs="Calibri"/>
          <w:highlight w:val="white"/>
        </w:rPr>
        <w:t>Named a top snack and beverage franchise in the United States by Nation’s Restaurant News in 2019, Baskin-Robbins is the world’s largest chain of ice cream specialty shops. Baskin-Robbins creates and markets innovative, premium hard scoop ice cream, a full range of beverages and a delicious lineup of desserts including custom ice cream cakes, the Polar Pizza® Ice Cream Treat and take-home ice cream quarts and pints, providing quality and value to consumers at more than 8,000 retail shops in 54 countries worldwide.</w:t>
      </w:r>
    </w:p>
    <w:p w14:paraId="50407F05" w14:textId="77777777" w:rsidR="007078C0" w:rsidRDefault="007078C0" w:rsidP="007078C0">
      <w:pPr>
        <w:spacing w:before="240" w:after="160" w:line="360" w:lineRule="auto"/>
        <w:jc w:val="both"/>
        <w:rPr>
          <w:rFonts w:ascii="Calibri" w:eastAsia="Calibri" w:hAnsi="Calibri" w:cs="Calibri"/>
          <w:color w:val="1155CC"/>
          <w:highlight w:val="white"/>
          <w:u w:val="single"/>
        </w:rPr>
      </w:pPr>
      <w:r>
        <w:rPr>
          <w:rFonts w:ascii="Calibri" w:eastAsia="Calibri" w:hAnsi="Calibri" w:cs="Calibri"/>
          <w:highlight w:val="white"/>
        </w:rPr>
        <w:t>For further information, visit</w:t>
      </w:r>
      <w:hyperlink r:id="rId12" w:history="1">
        <w:r>
          <w:rPr>
            <w:rStyle w:val="Hyperlink"/>
            <w:rFonts w:ascii="Calibri" w:eastAsia="Calibri" w:hAnsi="Calibri" w:cs="Calibri"/>
            <w:highlight w:val="white"/>
          </w:rPr>
          <w:t xml:space="preserve"> </w:t>
        </w:r>
      </w:hyperlink>
      <w:hyperlink r:id="rId13" w:history="1">
        <w:r>
          <w:rPr>
            <w:rStyle w:val="Hyperlink"/>
            <w:rFonts w:ascii="Calibri" w:eastAsia="Calibri" w:hAnsi="Calibri" w:cs="Calibri"/>
            <w:color w:val="1155CC"/>
            <w:highlight w:val="white"/>
          </w:rPr>
          <w:t>www.baskinrobbins.com.au</w:t>
        </w:r>
      </w:hyperlink>
    </w:p>
    <w:p w14:paraId="5555CABE" w14:textId="77777777" w:rsidR="007078C0" w:rsidRDefault="007078C0" w:rsidP="007078C0">
      <w:pPr>
        <w:spacing w:before="240" w:after="160" w:line="360" w:lineRule="auto"/>
        <w:jc w:val="both"/>
        <w:rPr>
          <w:rFonts w:ascii="Calibri" w:eastAsia="Calibri" w:hAnsi="Calibri" w:cs="Calibri"/>
          <w:b/>
          <w:highlight w:val="white"/>
        </w:rPr>
      </w:pPr>
      <w:r>
        <w:rPr>
          <w:rFonts w:ascii="Calibri" w:eastAsia="Calibri" w:hAnsi="Calibri" w:cs="Calibri"/>
          <w:b/>
          <w:highlight w:val="white"/>
        </w:rPr>
        <w:t>About Palm Oasis Ventures:</w:t>
      </w:r>
    </w:p>
    <w:p w14:paraId="574FB264" w14:textId="77777777" w:rsidR="007078C0" w:rsidRDefault="007078C0" w:rsidP="007078C0">
      <w:pPr>
        <w:spacing w:before="240" w:after="160" w:line="360" w:lineRule="auto"/>
        <w:jc w:val="both"/>
        <w:rPr>
          <w:rFonts w:ascii="Calibri" w:eastAsia="Calibri" w:hAnsi="Calibri" w:cs="Calibri"/>
          <w:highlight w:val="white"/>
        </w:rPr>
      </w:pPr>
      <w:r>
        <w:rPr>
          <w:rFonts w:ascii="Calibri" w:eastAsia="Calibri" w:hAnsi="Calibri" w:cs="Calibri"/>
          <w:highlight w:val="white"/>
        </w:rPr>
        <w:t xml:space="preserve">Palm Oasis Ventures is jointly owned; with U.A.E.-based Galadari Brothers Group owning the 80 per cent stake, and US-based Dunkin’ Brands Group, Inc. owning 20 per cent. Dunkin’ Brands Group, Inc. is the owner of the Baskin-Robbins brand, while Galadari Brothers Group has been the exclusive licensee of the Baskin-Robbins brand in the U.A.E. for 35 years, successfully running more than 650 </w:t>
      </w:r>
      <w:proofErr w:type="spellStart"/>
      <w:r>
        <w:rPr>
          <w:rFonts w:ascii="Calibri" w:eastAsia="Calibri" w:hAnsi="Calibri" w:cs="Calibri"/>
          <w:highlight w:val="white"/>
        </w:rPr>
        <w:t>parlours</w:t>
      </w:r>
      <w:proofErr w:type="spellEnd"/>
      <w:r>
        <w:rPr>
          <w:rFonts w:ascii="Calibri" w:eastAsia="Calibri" w:hAnsi="Calibri" w:cs="Calibri"/>
          <w:highlight w:val="white"/>
        </w:rPr>
        <w:t xml:space="preserve"> across the U.A.E. and the Middle East. Palm Oasis Ventures manages the joint interests of both companies and is the Master Licensee for Baskin-Robbins in Australia.</w:t>
      </w:r>
    </w:p>
    <w:p w14:paraId="277B783A" w14:textId="77777777" w:rsidR="007078C0" w:rsidRDefault="007078C0" w:rsidP="007078C0">
      <w:pPr>
        <w:spacing w:before="240" w:after="160" w:line="360" w:lineRule="auto"/>
        <w:jc w:val="both"/>
        <w:rPr>
          <w:rFonts w:ascii="Calibri" w:eastAsia="Calibri" w:hAnsi="Calibri" w:cs="Calibri"/>
          <w:b/>
          <w:highlight w:val="white"/>
        </w:rPr>
      </w:pPr>
      <w:r>
        <w:rPr>
          <w:rFonts w:ascii="Calibri" w:eastAsia="Calibri" w:hAnsi="Calibri" w:cs="Calibri"/>
          <w:b/>
          <w:highlight w:val="white"/>
        </w:rPr>
        <w:t>About Galadari Brothers:</w:t>
      </w:r>
    </w:p>
    <w:p w14:paraId="46C01100" w14:textId="77777777" w:rsidR="007078C0" w:rsidRDefault="007078C0" w:rsidP="007078C0">
      <w:pPr>
        <w:spacing w:before="280"/>
        <w:rPr>
          <w:rFonts w:ascii="Calibri" w:eastAsia="Calibri" w:hAnsi="Calibri" w:cs="Calibri"/>
          <w:highlight w:val="yellow"/>
        </w:rPr>
      </w:pPr>
      <w:r>
        <w:rPr>
          <w:rFonts w:ascii="Calibri" w:eastAsia="Calibri" w:hAnsi="Calibri" w:cs="Calibri"/>
          <w:highlight w:val="white"/>
        </w:rPr>
        <w:lastRenderedPageBreak/>
        <w:t>The Galadari Brothers Co. LLC is one of the prominent business groups based out of the United Arab Emirates tracing its birth back to 1961. The Group is owned by the Investment Corporation of Dubai and the Galadari family and is engaged in multiple industries such as media, automobiles, food and beverage, trucks and heavy equipment, among others. The Group’s dynamism, innovation and pioneering efforts have been responsible for bringing some of the largest brands to the UAE including Mazda, Baskin-Robbins, JCB, and Khaleej Times. The Group also owns the Radisson Blu Dubai Deira Creek property and Galadari Hotel Sri Lanka. Galadari Brothers is also the Master Franchisee to Baskin-Robbins in the Middle East and Australia extending its partnership to more than three decades with over 650 stores. www.galadarigroup.com</w:t>
      </w:r>
    </w:p>
    <w:p w14:paraId="4565BFC9" w14:textId="77777777" w:rsidR="007078C0" w:rsidRDefault="007078C0">
      <w:pPr>
        <w:spacing w:before="240"/>
      </w:pPr>
    </w:p>
    <w:p w14:paraId="0E72061E" w14:textId="77777777" w:rsidR="005D04FA" w:rsidRDefault="005D04FA">
      <w:pPr>
        <w:rPr>
          <w:color w:val="1155CC"/>
          <w:u w:val="single"/>
        </w:rPr>
      </w:pPr>
    </w:p>
    <w:p w14:paraId="0E72061F" w14:textId="77777777" w:rsidR="005D04FA" w:rsidRDefault="005D04FA">
      <w:pPr>
        <w:spacing w:before="240"/>
      </w:pPr>
    </w:p>
    <w:p w14:paraId="0E720620" w14:textId="77777777" w:rsidR="005D04FA" w:rsidRDefault="005D04FA"/>
    <w:sectPr w:rsidR="005D04F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254A" w14:textId="77777777" w:rsidR="00226065" w:rsidRDefault="00226065" w:rsidP="00C176D2">
      <w:pPr>
        <w:spacing w:line="240" w:lineRule="auto"/>
      </w:pPr>
      <w:r>
        <w:separator/>
      </w:r>
    </w:p>
  </w:endnote>
  <w:endnote w:type="continuationSeparator" w:id="0">
    <w:p w14:paraId="4E29EB0E" w14:textId="77777777" w:rsidR="00226065" w:rsidRDefault="00226065" w:rsidP="00C17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WorkSans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C99B" w14:textId="77777777" w:rsidR="00226065" w:rsidRDefault="00226065" w:rsidP="00C176D2">
      <w:pPr>
        <w:spacing w:line="240" w:lineRule="auto"/>
      </w:pPr>
      <w:r>
        <w:separator/>
      </w:r>
    </w:p>
  </w:footnote>
  <w:footnote w:type="continuationSeparator" w:id="0">
    <w:p w14:paraId="62801B10" w14:textId="77777777" w:rsidR="00226065" w:rsidRDefault="00226065" w:rsidP="00C176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FA"/>
    <w:rsid w:val="0007778E"/>
    <w:rsid w:val="00110752"/>
    <w:rsid w:val="00111624"/>
    <w:rsid w:val="00123AA0"/>
    <w:rsid w:val="00155AF1"/>
    <w:rsid w:val="00165D80"/>
    <w:rsid w:val="001738BD"/>
    <w:rsid w:val="001740C1"/>
    <w:rsid w:val="00186DE4"/>
    <w:rsid w:val="00191B31"/>
    <w:rsid w:val="001975AB"/>
    <w:rsid w:val="001C1210"/>
    <w:rsid w:val="002225B3"/>
    <w:rsid w:val="002244A1"/>
    <w:rsid w:val="00226065"/>
    <w:rsid w:val="00244832"/>
    <w:rsid w:val="003A5BC6"/>
    <w:rsid w:val="003D02EC"/>
    <w:rsid w:val="003F78FA"/>
    <w:rsid w:val="004075A7"/>
    <w:rsid w:val="004471CB"/>
    <w:rsid w:val="0045535D"/>
    <w:rsid w:val="004F07DD"/>
    <w:rsid w:val="00505EB3"/>
    <w:rsid w:val="00525DC0"/>
    <w:rsid w:val="0057143B"/>
    <w:rsid w:val="005D04FA"/>
    <w:rsid w:val="005E357A"/>
    <w:rsid w:val="005E5FD1"/>
    <w:rsid w:val="00604B10"/>
    <w:rsid w:val="006178FF"/>
    <w:rsid w:val="00660AC4"/>
    <w:rsid w:val="00666B35"/>
    <w:rsid w:val="00680DE6"/>
    <w:rsid w:val="006963EA"/>
    <w:rsid w:val="006C6230"/>
    <w:rsid w:val="00706873"/>
    <w:rsid w:val="007078C0"/>
    <w:rsid w:val="0071476F"/>
    <w:rsid w:val="0072475A"/>
    <w:rsid w:val="00754BC6"/>
    <w:rsid w:val="007A0B56"/>
    <w:rsid w:val="007A1F75"/>
    <w:rsid w:val="007C498C"/>
    <w:rsid w:val="008070DC"/>
    <w:rsid w:val="00846D1C"/>
    <w:rsid w:val="00853591"/>
    <w:rsid w:val="00853DC1"/>
    <w:rsid w:val="00855EF1"/>
    <w:rsid w:val="008B0EBE"/>
    <w:rsid w:val="008C3A1E"/>
    <w:rsid w:val="008C49DB"/>
    <w:rsid w:val="00902C48"/>
    <w:rsid w:val="00917F4B"/>
    <w:rsid w:val="00977C60"/>
    <w:rsid w:val="009B40D0"/>
    <w:rsid w:val="009B5A12"/>
    <w:rsid w:val="009C5E64"/>
    <w:rsid w:val="009F411E"/>
    <w:rsid w:val="00A07523"/>
    <w:rsid w:val="00A12E90"/>
    <w:rsid w:val="00AF4F97"/>
    <w:rsid w:val="00B142F5"/>
    <w:rsid w:val="00B60BCD"/>
    <w:rsid w:val="00B9121B"/>
    <w:rsid w:val="00BA5938"/>
    <w:rsid w:val="00BC1755"/>
    <w:rsid w:val="00BC781C"/>
    <w:rsid w:val="00BD0971"/>
    <w:rsid w:val="00BD74B9"/>
    <w:rsid w:val="00BF076F"/>
    <w:rsid w:val="00C176D2"/>
    <w:rsid w:val="00C67330"/>
    <w:rsid w:val="00C71730"/>
    <w:rsid w:val="00C96D9D"/>
    <w:rsid w:val="00CA52DC"/>
    <w:rsid w:val="00D22AD7"/>
    <w:rsid w:val="00D44BF4"/>
    <w:rsid w:val="00DB4517"/>
    <w:rsid w:val="00DB4780"/>
    <w:rsid w:val="00E05215"/>
    <w:rsid w:val="00E157D2"/>
    <w:rsid w:val="00E77847"/>
    <w:rsid w:val="00ED56E8"/>
    <w:rsid w:val="00F323AE"/>
    <w:rsid w:val="00F67FA9"/>
    <w:rsid w:val="00F7336A"/>
    <w:rsid w:val="00F75B66"/>
    <w:rsid w:val="00FA00D7"/>
    <w:rsid w:val="00FE42C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20609"/>
  <w15:docId w15:val="{F4FE0171-BF16-4489-ADEB-51B0B000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176D2"/>
    <w:pPr>
      <w:tabs>
        <w:tab w:val="center" w:pos="4513"/>
        <w:tab w:val="right" w:pos="9026"/>
      </w:tabs>
      <w:spacing w:line="240" w:lineRule="auto"/>
    </w:pPr>
    <w:rPr>
      <w:rFonts w:cs="Cordia New"/>
      <w:szCs w:val="28"/>
    </w:rPr>
  </w:style>
  <w:style w:type="character" w:customStyle="1" w:styleId="HeaderChar">
    <w:name w:val="Header Char"/>
    <w:basedOn w:val="DefaultParagraphFont"/>
    <w:link w:val="Header"/>
    <w:uiPriority w:val="99"/>
    <w:rsid w:val="00C176D2"/>
    <w:rPr>
      <w:rFonts w:cs="Cordia New"/>
      <w:szCs w:val="28"/>
    </w:rPr>
  </w:style>
  <w:style w:type="paragraph" w:styleId="Footer">
    <w:name w:val="footer"/>
    <w:basedOn w:val="Normal"/>
    <w:link w:val="FooterChar"/>
    <w:uiPriority w:val="99"/>
    <w:unhideWhenUsed/>
    <w:rsid w:val="00C176D2"/>
    <w:pPr>
      <w:tabs>
        <w:tab w:val="center" w:pos="4513"/>
        <w:tab w:val="right" w:pos="9026"/>
      </w:tabs>
      <w:spacing w:line="240" w:lineRule="auto"/>
    </w:pPr>
    <w:rPr>
      <w:rFonts w:cs="Cordia New"/>
      <w:szCs w:val="28"/>
    </w:rPr>
  </w:style>
  <w:style w:type="character" w:customStyle="1" w:styleId="FooterChar">
    <w:name w:val="Footer Char"/>
    <w:basedOn w:val="DefaultParagraphFont"/>
    <w:link w:val="Footer"/>
    <w:uiPriority w:val="99"/>
    <w:rsid w:val="00C176D2"/>
    <w:rPr>
      <w:rFonts w:cs="Cordia New"/>
      <w:szCs w:val="28"/>
    </w:rPr>
  </w:style>
  <w:style w:type="paragraph" w:styleId="NormalWeb">
    <w:name w:val="Normal (Web)"/>
    <w:basedOn w:val="Normal"/>
    <w:uiPriority w:val="99"/>
    <w:unhideWhenUsed/>
    <w:rsid w:val="00F323AE"/>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Revision">
    <w:name w:val="Revision"/>
    <w:hidden/>
    <w:uiPriority w:val="99"/>
    <w:semiHidden/>
    <w:rsid w:val="002244A1"/>
    <w:pPr>
      <w:spacing w:line="240" w:lineRule="auto"/>
    </w:pPr>
    <w:rPr>
      <w:rFonts w:cs="Cordia New"/>
      <w:szCs w:val="28"/>
    </w:rPr>
  </w:style>
  <w:style w:type="character" w:styleId="CommentReference">
    <w:name w:val="annotation reference"/>
    <w:basedOn w:val="DefaultParagraphFont"/>
    <w:uiPriority w:val="99"/>
    <w:semiHidden/>
    <w:unhideWhenUsed/>
    <w:rsid w:val="007078C0"/>
    <w:rPr>
      <w:sz w:val="16"/>
      <w:szCs w:val="16"/>
    </w:rPr>
  </w:style>
  <w:style w:type="paragraph" w:styleId="CommentText">
    <w:name w:val="annotation text"/>
    <w:basedOn w:val="Normal"/>
    <w:link w:val="CommentTextChar"/>
    <w:uiPriority w:val="99"/>
    <w:unhideWhenUsed/>
    <w:rsid w:val="007078C0"/>
    <w:pPr>
      <w:spacing w:line="240" w:lineRule="auto"/>
    </w:pPr>
    <w:rPr>
      <w:rFonts w:cs="Cordia New"/>
      <w:sz w:val="20"/>
      <w:szCs w:val="25"/>
    </w:rPr>
  </w:style>
  <w:style w:type="character" w:customStyle="1" w:styleId="CommentTextChar">
    <w:name w:val="Comment Text Char"/>
    <w:basedOn w:val="DefaultParagraphFont"/>
    <w:link w:val="CommentText"/>
    <w:uiPriority w:val="99"/>
    <w:rsid w:val="007078C0"/>
    <w:rPr>
      <w:rFonts w:cs="Cordia New"/>
      <w:sz w:val="20"/>
      <w:szCs w:val="25"/>
    </w:rPr>
  </w:style>
  <w:style w:type="paragraph" w:styleId="CommentSubject">
    <w:name w:val="annotation subject"/>
    <w:basedOn w:val="CommentText"/>
    <w:next w:val="CommentText"/>
    <w:link w:val="CommentSubjectChar"/>
    <w:uiPriority w:val="99"/>
    <w:semiHidden/>
    <w:unhideWhenUsed/>
    <w:rsid w:val="007078C0"/>
    <w:rPr>
      <w:b/>
      <w:bCs/>
    </w:rPr>
  </w:style>
  <w:style w:type="character" w:customStyle="1" w:styleId="CommentSubjectChar">
    <w:name w:val="Comment Subject Char"/>
    <w:basedOn w:val="CommentTextChar"/>
    <w:link w:val="CommentSubject"/>
    <w:uiPriority w:val="99"/>
    <w:semiHidden/>
    <w:rsid w:val="007078C0"/>
    <w:rPr>
      <w:rFonts w:cs="Cordia New"/>
      <w:b/>
      <w:bCs/>
      <w:sz w:val="20"/>
      <w:szCs w:val="25"/>
    </w:rPr>
  </w:style>
  <w:style w:type="character" w:styleId="Hyperlink">
    <w:name w:val="Hyperlink"/>
    <w:basedOn w:val="DefaultParagraphFont"/>
    <w:uiPriority w:val="99"/>
    <w:unhideWhenUsed/>
    <w:rsid w:val="007078C0"/>
    <w:rPr>
      <w:color w:val="0000FF"/>
      <w:u w:val="single"/>
    </w:rPr>
  </w:style>
  <w:style w:type="character" w:styleId="UnresolvedMention">
    <w:name w:val="Unresolved Mention"/>
    <w:basedOn w:val="DefaultParagraphFont"/>
    <w:uiPriority w:val="99"/>
    <w:semiHidden/>
    <w:unhideWhenUsed/>
    <w:rsid w:val="00525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6892">
      <w:bodyDiv w:val="1"/>
      <w:marLeft w:val="0"/>
      <w:marRight w:val="0"/>
      <w:marTop w:val="0"/>
      <w:marBottom w:val="0"/>
      <w:divBdr>
        <w:top w:val="none" w:sz="0" w:space="0" w:color="auto"/>
        <w:left w:val="none" w:sz="0" w:space="0" w:color="auto"/>
        <w:bottom w:val="none" w:sz="0" w:space="0" w:color="auto"/>
        <w:right w:val="none" w:sz="0" w:space="0" w:color="auto"/>
      </w:divBdr>
    </w:div>
    <w:div w:id="1999772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oopfunding.com.au/tat-capital/" TargetMode="External"/><Relationship Id="rId13" Type="http://schemas.openxmlformats.org/officeDocument/2006/relationships/hyperlink" Target="http://www.baskinrobbins.com.au/" TargetMode="External"/><Relationship Id="rId3" Type="http://schemas.openxmlformats.org/officeDocument/2006/relationships/settings" Target="settings.xml"/><Relationship Id="rId7" Type="http://schemas.openxmlformats.org/officeDocument/2006/relationships/hyperlink" Target="https://swoopfunding.com.au/tat-capital/" TargetMode="External"/><Relationship Id="rId12" Type="http://schemas.openxmlformats.org/officeDocument/2006/relationships/hyperlink" Target="http://www.baskinrobbin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yesha@swoopfund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woopfunding.com/" TargetMode="External"/><Relationship Id="rId4" Type="http://schemas.openxmlformats.org/officeDocument/2006/relationships/webSettings" Target="webSettings.xml"/><Relationship Id="rId9" Type="http://schemas.openxmlformats.org/officeDocument/2006/relationships/hyperlink" Target="https://baskinrobbins.com.au/franchise-opportun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78B0D-1633-4999-9142-58D2D6ED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KHAN</dc:creator>
  <cp:lastModifiedBy>A KHAN</cp:lastModifiedBy>
  <cp:revision>3</cp:revision>
  <dcterms:created xsi:type="dcterms:W3CDTF">2022-07-03T23:31:00Z</dcterms:created>
  <dcterms:modified xsi:type="dcterms:W3CDTF">2022-07-07T23:59:00Z</dcterms:modified>
</cp:coreProperties>
</file>