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83D89" w14:textId="3BAA11BB" w:rsidR="002C5DC6" w:rsidRPr="002C5DC6" w:rsidRDefault="002C5DC6" w:rsidP="002C5DC6">
      <w:pPr>
        <w:shd w:val="clear" w:color="auto" w:fill="FFFFFF"/>
        <w:spacing w:before="150" w:after="150" w:line="240" w:lineRule="auto"/>
        <w:jc w:val="center"/>
        <w:outlineLvl w:val="3"/>
        <w:rPr>
          <w:rFonts w:ascii="Montserrat" w:eastAsia="Times New Roman" w:hAnsi="Montserrat" w:cs="Times New Roman"/>
          <w:b/>
          <w:bCs/>
          <w:color w:val="000000"/>
          <w:sz w:val="36"/>
          <w:szCs w:val="36"/>
          <w:lang w:eastAsia="en-AU"/>
        </w:rPr>
      </w:pPr>
      <w:r w:rsidRPr="002C5DC6">
        <w:rPr>
          <w:noProof/>
          <w:sz w:val="36"/>
          <w:szCs w:val="36"/>
        </w:rPr>
        <w:drawing>
          <wp:inline distT="0" distB="0" distL="0" distR="0" wp14:anchorId="06771970" wp14:editId="2217A3BF">
            <wp:extent cx="3705225" cy="1099820"/>
            <wp:effectExtent l="0" t="0" r="9525" b="5080"/>
            <wp:docPr id="1" name="Picture 1" descr="cid:image002.jpg@01D35FE0.E5C8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2.jpg@01D35FE0.E5C8A000"/>
                    <pic:cNvPicPr>
                      <a:picLocks noChangeAspect="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705225" cy="1099820"/>
                    </a:xfrm>
                    <a:prstGeom prst="rect">
                      <a:avLst/>
                    </a:prstGeom>
                    <a:noFill/>
                    <a:ln>
                      <a:noFill/>
                    </a:ln>
                  </pic:spPr>
                </pic:pic>
              </a:graphicData>
            </a:graphic>
          </wp:inline>
        </w:drawing>
      </w:r>
    </w:p>
    <w:p w14:paraId="70AD9233" w14:textId="28C5AF6C" w:rsidR="008B5339" w:rsidRPr="008B5339" w:rsidRDefault="008B5339" w:rsidP="002C5DC6">
      <w:pPr>
        <w:shd w:val="clear" w:color="auto" w:fill="FFFFFF"/>
        <w:spacing w:before="150" w:after="150" w:line="240" w:lineRule="auto"/>
        <w:jc w:val="center"/>
        <w:outlineLvl w:val="3"/>
        <w:rPr>
          <w:rFonts w:ascii="Montserrat" w:eastAsia="Times New Roman" w:hAnsi="Montserrat" w:cs="Times New Roman"/>
          <w:b/>
          <w:bCs/>
          <w:sz w:val="36"/>
          <w:szCs w:val="36"/>
          <w:lang w:eastAsia="en-AU"/>
        </w:rPr>
      </w:pPr>
      <w:r w:rsidRPr="008B5339">
        <w:rPr>
          <w:rFonts w:ascii="Montserrat" w:eastAsia="Times New Roman" w:hAnsi="Montserrat" w:cs="Times New Roman"/>
          <w:b/>
          <w:bCs/>
          <w:sz w:val="36"/>
          <w:szCs w:val="36"/>
          <w:lang w:eastAsia="en-AU"/>
        </w:rPr>
        <w:t>Media Release</w:t>
      </w:r>
    </w:p>
    <w:p w14:paraId="0C853419" w14:textId="63781498" w:rsidR="008B5339" w:rsidRPr="008B5339" w:rsidRDefault="008B5339" w:rsidP="003A568C">
      <w:pPr>
        <w:shd w:val="clear" w:color="auto" w:fill="FFFFFF"/>
        <w:spacing w:before="150" w:after="150" w:line="240" w:lineRule="auto"/>
        <w:jc w:val="center"/>
        <w:outlineLvl w:val="1"/>
        <w:rPr>
          <w:rFonts w:ascii="Montserrat" w:eastAsia="Times New Roman" w:hAnsi="Montserrat" w:cs="Times New Roman"/>
          <w:sz w:val="40"/>
          <w:szCs w:val="40"/>
          <w:lang w:eastAsia="en-AU"/>
        </w:rPr>
      </w:pPr>
      <w:r w:rsidRPr="008B5339">
        <w:rPr>
          <w:rFonts w:ascii="Montserrat" w:eastAsia="Times New Roman" w:hAnsi="Montserrat" w:cs="Times New Roman"/>
          <w:b/>
          <w:bCs/>
          <w:sz w:val="40"/>
          <w:szCs w:val="40"/>
          <w:lang w:eastAsia="en-AU"/>
        </w:rPr>
        <w:t>I</w:t>
      </w:r>
      <w:r w:rsidR="003A568C" w:rsidRPr="003A568C">
        <w:rPr>
          <w:rFonts w:ascii="Montserrat" w:eastAsia="Times New Roman" w:hAnsi="Montserrat" w:cs="Times New Roman"/>
          <w:b/>
          <w:bCs/>
          <w:sz w:val="40"/>
          <w:szCs w:val="40"/>
          <w:lang w:eastAsia="en-AU"/>
        </w:rPr>
        <w:t>nternational Men’s Day</w:t>
      </w:r>
      <w:r w:rsidR="003A568C" w:rsidRPr="003A568C">
        <w:rPr>
          <w:rFonts w:ascii="Montserrat" w:eastAsia="Times New Roman" w:hAnsi="Montserrat" w:cs="Times New Roman"/>
          <w:sz w:val="40"/>
          <w:szCs w:val="40"/>
          <w:lang w:eastAsia="en-AU"/>
        </w:rPr>
        <w:t xml:space="preserve"> </w:t>
      </w:r>
      <w:r w:rsidR="006103E9">
        <w:rPr>
          <w:rFonts w:ascii="Montserrat" w:eastAsia="Times New Roman" w:hAnsi="Montserrat" w:cs="Times New Roman"/>
          <w:b/>
          <w:bCs/>
          <w:sz w:val="40"/>
          <w:szCs w:val="40"/>
          <w:lang w:eastAsia="en-AU"/>
        </w:rPr>
        <w:t>Saturday</w:t>
      </w:r>
      <w:r w:rsidRPr="008B5339">
        <w:rPr>
          <w:rFonts w:ascii="Montserrat" w:eastAsia="Times New Roman" w:hAnsi="Montserrat" w:cs="Times New Roman"/>
          <w:b/>
          <w:bCs/>
          <w:sz w:val="40"/>
          <w:szCs w:val="40"/>
          <w:lang w:eastAsia="en-AU"/>
        </w:rPr>
        <w:t xml:space="preserve"> 19 </w:t>
      </w:r>
      <w:r w:rsidR="003A568C" w:rsidRPr="003A568C">
        <w:rPr>
          <w:rFonts w:ascii="Montserrat" w:eastAsia="Times New Roman" w:hAnsi="Montserrat" w:cs="Times New Roman"/>
          <w:b/>
          <w:bCs/>
          <w:sz w:val="40"/>
          <w:szCs w:val="40"/>
          <w:lang w:eastAsia="en-AU"/>
        </w:rPr>
        <w:t>November</w:t>
      </w:r>
      <w:r w:rsidRPr="008B5339">
        <w:rPr>
          <w:rFonts w:ascii="Montserrat" w:eastAsia="Times New Roman" w:hAnsi="Montserrat" w:cs="Times New Roman"/>
          <w:b/>
          <w:bCs/>
          <w:sz w:val="40"/>
          <w:szCs w:val="40"/>
          <w:lang w:eastAsia="en-AU"/>
        </w:rPr>
        <w:t xml:space="preserve"> 202</w:t>
      </w:r>
      <w:r w:rsidRPr="003A568C">
        <w:rPr>
          <w:rFonts w:ascii="Montserrat" w:eastAsia="Times New Roman" w:hAnsi="Montserrat" w:cs="Times New Roman"/>
          <w:b/>
          <w:bCs/>
          <w:sz w:val="40"/>
          <w:szCs w:val="40"/>
          <w:lang w:eastAsia="en-AU"/>
        </w:rPr>
        <w:t>2</w:t>
      </w:r>
    </w:p>
    <w:p w14:paraId="6D2C47CB" w14:textId="52E670D5" w:rsidR="008B5339" w:rsidRPr="008B5339" w:rsidRDefault="008B5339" w:rsidP="002C5DC6">
      <w:pPr>
        <w:shd w:val="clear" w:color="auto" w:fill="FFFFFF"/>
        <w:spacing w:before="150" w:after="150" w:line="240" w:lineRule="auto"/>
        <w:jc w:val="center"/>
        <w:outlineLvl w:val="2"/>
        <w:rPr>
          <w:rFonts w:ascii="Montserrat" w:eastAsia="Times New Roman" w:hAnsi="Montserrat" w:cs="Times New Roman"/>
          <w:b/>
          <w:bCs/>
          <w:sz w:val="44"/>
          <w:szCs w:val="44"/>
          <w:lang w:eastAsia="en-AU"/>
        </w:rPr>
      </w:pPr>
      <w:r w:rsidRPr="002C5DC6">
        <w:rPr>
          <w:rFonts w:ascii="Montserrat" w:eastAsia="Times New Roman" w:hAnsi="Montserrat" w:cs="Times New Roman"/>
          <w:b/>
          <w:bCs/>
          <w:sz w:val="44"/>
          <w:szCs w:val="44"/>
          <w:lang w:eastAsia="en-AU"/>
        </w:rPr>
        <w:t>“Helping Men and Boys”</w:t>
      </w:r>
    </w:p>
    <w:p w14:paraId="2159ABB5" w14:textId="45175F82" w:rsidR="00E37169" w:rsidRPr="002C5DC6" w:rsidRDefault="008B5339" w:rsidP="00E37169">
      <w:pPr>
        <w:shd w:val="clear" w:color="auto" w:fill="FFFFFF"/>
        <w:spacing w:after="300" w:line="240" w:lineRule="auto"/>
        <w:rPr>
          <w:rFonts w:ascii="Open Sans" w:eastAsia="Times New Roman" w:hAnsi="Open Sans" w:cs="Open Sans"/>
          <w:sz w:val="21"/>
          <w:szCs w:val="21"/>
          <w:lang w:eastAsia="en-AU"/>
        </w:rPr>
      </w:pPr>
      <w:r w:rsidRPr="008B5339">
        <w:rPr>
          <w:rFonts w:ascii="Open Sans" w:eastAsia="Times New Roman" w:hAnsi="Open Sans" w:cs="Open Sans"/>
          <w:sz w:val="21"/>
          <w:szCs w:val="21"/>
          <w:lang w:eastAsia="en-AU"/>
        </w:rPr>
        <w:t xml:space="preserve">Launched in 1999, and now celebrated in more than 90 countries worldwide, </w:t>
      </w:r>
      <w:hyperlink r:id="rId6" w:history="1">
        <w:r w:rsidRPr="008B5339">
          <w:rPr>
            <w:rStyle w:val="Hyperlink"/>
            <w:rFonts w:ascii="Open Sans" w:eastAsia="Times New Roman" w:hAnsi="Open Sans" w:cs="Open Sans"/>
            <w:sz w:val="21"/>
            <w:szCs w:val="21"/>
            <w:lang w:eastAsia="en-AU"/>
          </w:rPr>
          <w:t>International Men’s Day</w:t>
        </w:r>
      </w:hyperlink>
      <w:r w:rsidRPr="008B5339">
        <w:rPr>
          <w:rFonts w:ascii="Open Sans" w:eastAsia="Times New Roman" w:hAnsi="Open Sans" w:cs="Open Sans"/>
          <w:sz w:val="21"/>
          <w:szCs w:val="21"/>
          <w:lang w:eastAsia="en-AU"/>
        </w:rPr>
        <w:t xml:space="preserve"> is going from strength to strength. </w:t>
      </w:r>
      <w:r w:rsidR="00E37169" w:rsidRPr="002C5DC6">
        <w:rPr>
          <w:rFonts w:ascii="Open Sans" w:eastAsia="Times New Roman" w:hAnsi="Open Sans" w:cs="Open Sans"/>
          <w:sz w:val="21"/>
          <w:szCs w:val="21"/>
          <w:lang w:eastAsia="en-AU"/>
        </w:rPr>
        <w:t xml:space="preserve">International Men’s Day celebrates positive male role models and the loving strength that men bring to their families, and communities.  </w:t>
      </w:r>
      <w:r w:rsidR="00E37169" w:rsidRPr="00CF43A9">
        <w:rPr>
          <w:rFonts w:ascii="Open Sans" w:eastAsia="Times New Roman" w:hAnsi="Open Sans" w:cs="Open Sans"/>
          <w:b/>
          <w:bCs/>
          <w:sz w:val="21"/>
          <w:szCs w:val="21"/>
          <w:lang w:eastAsia="en-AU"/>
        </w:rPr>
        <w:t>We highlight the need to address the male suicide crisis</w:t>
      </w:r>
      <w:r w:rsidR="00E37169" w:rsidRPr="002C5DC6">
        <w:rPr>
          <w:rFonts w:ascii="Open Sans" w:eastAsia="Times New Roman" w:hAnsi="Open Sans" w:cs="Open Sans"/>
          <w:sz w:val="21"/>
          <w:szCs w:val="21"/>
          <w:lang w:eastAsia="en-AU"/>
        </w:rPr>
        <w:t xml:space="preserve"> and we often campaign for improvement in men’s health. </w:t>
      </w:r>
    </w:p>
    <w:p w14:paraId="5ED5C1FD" w14:textId="0A3EB152" w:rsidR="00E37169" w:rsidRPr="002C5DC6" w:rsidRDefault="008B5339" w:rsidP="00E37169">
      <w:pPr>
        <w:shd w:val="clear" w:color="auto" w:fill="FFFFFF"/>
        <w:spacing w:after="300" w:line="240" w:lineRule="auto"/>
        <w:rPr>
          <w:rFonts w:ascii="Open Sans" w:eastAsia="Times New Roman" w:hAnsi="Open Sans" w:cs="Open Sans"/>
          <w:sz w:val="21"/>
          <w:szCs w:val="21"/>
          <w:lang w:eastAsia="en-AU"/>
        </w:rPr>
      </w:pPr>
      <w:r w:rsidRPr="008B5339">
        <w:rPr>
          <w:rFonts w:ascii="Open Sans" w:eastAsia="Times New Roman" w:hAnsi="Open Sans" w:cs="Open Sans"/>
          <w:sz w:val="21"/>
          <w:szCs w:val="21"/>
          <w:lang w:eastAsia="en-AU"/>
        </w:rPr>
        <w:t>One of the </w:t>
      </w:r>
      <w:hyperlink r:id="rId7" w:history="1">
        <w:r w:rsidRPr="008B5339">
          <w:rPr>
            <w:rFonts w:ascii="Open Sans" w:eastAsia="Times New Roman" w:hAnsi="Open Sans" w:cs="Open Sans"/>
            <w:color w:val="0070C0"/>
            <w:sz w:val="21"/>
            <w:szCs w:val="21"/>
            <w:u w:val="single"/>
            <w:lang w:eastAsia="en-AU"/>
          </w:rPr>
          <w:t>six pillars</w:t>
        </w:r>
      </w:hyperlink>
      <w:r w:rsidRPr="008B5339">
        <w:rPr>
          <w:rFonts w:ascii="Open Sans" w:eastAsia="Times New Roman" w:hAnsi="Open Sans" w:cs="Open Sans"/>
          <w:color w:val="0070C0"/>
          <w:sz w:val="21"/>
          <w:szCs w:val="21"/>
          <w:lang w:eastAsia="en-AU"/>
        </w:rPr>
        <w:t> </w:t>
      </w:r>
      <w:r w:rsidRPr="008B5339">
        <w:rPr>
          <w:rFonts w:ascii="Open Sans" w:eastAsia="Times New Roman" w:hAnsi="Open Sans" w:cs="Open Sans"/>
          <w:sz w:val="21"/>
          <w:szCs w:val="21"/>
          <w:lang w:eastAsia="en-AU"/>
        </w:rPr>
        <w:t>of International Men’s Day is</w:t>
      </w:r>
      <w:r w:rsidR="0025143E" w:rsidRPr="002C5DC6">
        <w:rPr>
          <w:rFonts w:ascii="Open Sans" w:eastAsia="Times New Roman" w:hAnsi="Open Sans" w:cs="Open Sans"/>
          <w:sz w:val="21"/>
          <w:szCs w:val="21"/>
          <w:lang w:eastAsia="en-AU"/>
        </w:rPr>
        <w:t xml:space="preserve">: </w:t>
      </w:r>
      <w:r w:rsidR="0025143E" w:rsidRPr="002C5DC6">
        <w:rPr>
          <w:rFonts w:ascii="Open Sans" w:eastAsia="Times New Roman" w:hAnsi="Open Sans" w:cs="Open Sans"/>
          <w:i/>
          <w:iCs/>
          <w:sz w:val="21"/>
          <w:szCs w:val="21"/>
          <w:lang w:eastAsia="en-AU"/>
        </w:rPr>
        <w:t>“T</w:t>
      </w:r>
      <w:r w:rsidRPr="008B5339">
        <w:rPr>
          <w:rFonts w:ascii="Open Sans" w:eastAsia="Times New Roman" w:hAnsi="Open Sans" w:cs="Open Sans"/>
          <w:i/>
          <w:iCs/>
          <w:sz w:val="21"/>
          <w:szCs w:val="21"/>
          <w:lang w:eastAsia="en-AU"/>
        </w:rPr>
        <w:t>o</w:t>
      </w:r>
      <w:r w:rsidRPr="002C5DC6">
        <w:rPr>
          <w:rFonts w:ascii="Open Sans" w:eastAsia="Times New Roman" w:hAnsi="Open Sans" w:cs="Open Sans"/>
          <w:i/>
          <w:iCs/>
          <w:sz w:val="21"/>
          <w:szCs w:val="21"/>
          <w:lang w:eastAsia="en-AU"/>
        </w:rPr>
        <w:t xml:space="preserve"> </w:t>
      </w:r>
      <w:r w:rsidR="003A568C" w:rsidRPr="002C5DC6">
        <w:rPr>
          <w:rFonts w:ascii="Open Sans" w:eastAsia="Times New Roman" w:hAnsi="Open Sans" w:cs="Open Sans"/>
          <w:i/>
          <w:iCs/>
          <w:sz w:val="21"/>
          <w:szCs w:val="21"/>
          <w:lang w:eastAsia="en-AU"/>
        </w:rPr>
        <w:t>focus</w:t>
      </w:r>
      <w:r w:rsidRPr="002C5DC6">
        <w:rPr>
          <w:rFonts w:ascii="Open Sans" w:eastAsia="Times New Roman" w:hAnsi="Open Sans" w:cs="Open Sans"/>
          <w:i/>
          <w:iCs/>
          <w:sz w:val="21"/>
          <w:szCs w:val="21"/>
          <w:lang w:eastAsia="en-AU"/>
        </w:rPr>
        <w:t xml:space="preserve"> on men’s health and wellbeing: social, emotional, physical, and spiritual.</w:t>
      </w:r>
      <w:r w:rsidR="0025143E" w:rsidRPr="002C5DC6">
        <w:rPr>
          <w:rFonts w:ascii="Open Sans" w:eastAsia="Times New Roman" w:hAnsi="Open Sans" w:cs="Open Sans"/>
          <w:i/>
          <w:iCs/>
          <w:sz w:val="21"/>
          <w:szCs w:val="21"/>
          <w:lang w:eastAsia="en-AU"/>
        </w:rPr>
        <w:t>”</w:t>
      </w:r>
      <w:r w:rsidRPr="002C5DC6">
        <w:rPr>
          <w:rFonts w:ascii="Open Sans" w:eastAsia="Times New Roman" w:hAnsi="Open Sans" w:cs="Open Sans"/>
          <w:sz w:val="21"/>
          <w:szCs w:val="21"/>
          <w:lang w:eastAsia="en-AU"/>
        </w:rPr>
        <w:t xml:space="preserve"> All the other five pillars also </w:t>
      </w:r>
      <w:r w:rsidR="003A568C" w:rsidRPr="002C5DC6">
        <w:rPr>
          <w:rFonts w:ascii="Open Sans" w:eastAsia="Times New Roman" w:hAnsi="Open Sans" w:cs="Open Sans"/>
          <w:sz w:val="21"/>
          <w:szCs w:val="21"/>
          <w:lang w:eastAsia="en-AU"/>
        </w:rPr>
        <w:t>aid</w:t>
      </w:r>
      <w:r w:rsidRPr="002C5DC6">
        <w:rPr>
          <w:rFonts w:ascii="Open Sans" w:eastAsia="Times New Roman" w:hAnsi="Open Sans" w:cs="Open Sans"/>
          <w:sz w:val="21"/>
          <w:szCs w:val="21"/>
          <w:lang w:eastAsia="en-AU"/>
        </w:rPr>
        <w:t xml:space="preserve"> men either directly or indirectly. </w:t>
      </w:r>
      <w:r w:rsidRPr="008B5339">
        <w:rPr>
          <w:rFonts w:ascii="Open Sans" w:eastAsia="Times New Roman" w:hAnsi="Open Sans" w:cs="Open Sans"/>
          <w:sz w:val="21"/>
          <w:szCs w:val="21"/>
          <w:lang w:eastAsia="en-AU"/>
        </w:rPr>
        <w:t> </w:t>
      </w:r>
      <w:r w:rsidRPr="008B5339">
        <w:rPr>
          <w:rFonts w:ascii="Open Sans" w:eastAsia="Times New Roman" w:hAnsi="Open Sans" w:cs="Open Sans"/>
          <w:b/>
          <w:bCs/>
          <w:sz w:val="21"/>
          <w:szCs w:val="21"/>
          <w:lang w:eastAsia="en-AU"/>
        </w:rPr>
        <w:t>In this light our theme for IMD 202</w:t>
      </w:r>
      <w:r w:rsidRPr="002C5DC6">
        <w:rPr>
          <w:rFonts w:ascii="Open Sans" w:eastAsia="Times New Roman" w:hAnsi="Open Sans" w:cs="Open Sans"/>
          <w:b/>
          <w:bCs/>
          <w:sz w:val="21"/>
          <w:szCs w:val="21"/>
          <w:lang w:eastAsia="en-AU"/>
        </w:rPr>
        <w:t>2</w:t>
      </w:r>
      <w:r w:rsidRPr="008B5339">
        <w:rPr>
          <w:rFonts w:ascii="Open Sans" w:eastAsia="Times New Roman" w:hAnsi="Open Sans" w:cs="Open Sans"/>
          <w:b/>
          <w:bCs/>
          <w:sz w:val="21"/>
          <w:szCs w:val="21"/>
          <w:lang w:eastAsia="en-AU"/>
        </w:rPr>
        <w:t xml:space="preserve"> is</w:t>
      </w:r>
      <w:r w:rsidRPr="008B5339">
        <w:rPr>
          <w:rFonts w:ascii="Open Sans" w:eastAsia="Times New Roman" w:hAnsi="Open Sans" w:cs="Open Sans"/>
          <w:sz w:val="21"/>
          <w:szCs w:val="21"/>
          <w:lang w:eastAsia="en-AU"/>
        </w:rPr>
        <w:t> </w:t>
      </w:r>
      <w:r w:rsidRPr="008B5339">
        <w:rPr>
          <w:rFonts w:ascii="Open Sans" w:eastAsia="Times New Roman" w:hAnsi="Open Sans" w:cs="Open Sans"/>
          <w:b/>
          <w:bCs/>
          <w:sz w:val="21"/>
          <w:szCs w:val="21"/>
          <w:lang w:eastAsia="en-AU"/>
        </w:rPr>
        <w:t>“</w:t>
      </w:r>
      <w:r w:rsidRPr="002C5DC6">
        <w:rPr>
          <w:rFonts w:ascii="Open Sans" w:eastAsia="Times New Roman" w:hAnsi="Open Sans" w:cs="Open Sans"/>
          <w:b/>
          <w:bCs/>
          <w:sz w:val="21"/>
          <w:szCs w:val="21"/>
          <w:lang w:eastAsia="en-AU"/>
        </w:rPr>
        <w:t>Helping Men and Boys”</w:t>
      </w:r>
    </w:p>
    <w:p w14:paraId="497FF7D4" w14:textId="3DA5A418" w:rsidR="00E37169" w:rsidRPr="002C5DC6" w:rsidRDefault="009B3B76" w:rsidP="00E37169">
      <w:pPr>
        <w:shd w:val="clear" w:color="auto" w:fill="FFFFFF"/>
        <w:spacing w:after="300" w:line="240" w:lineRule="auto"/>
        <w:rPr>
          <w:rFonts w:ascii="Open Sans" w:eastAsia="Times New Roman" w:hAnsi="Open Sans" w:cs="Open Sans"/>
          <w:sz w:val="21"/>
          <w:szCs w:val="21"/>
          <w:lang w:eastAsia="en-AU"/>
        </w:rPr>
      </w:pPr>
      <w:hyperlink r:id="rId8" w:history="1">
        <w:r w:rsidR="00E37169" w:rsidRPr="002C5DC6">
          <w:rPr>
            <w:rStyle w:val="Hyperlink"/>
            <w:rFonts w:ascii="Open Sans" w:eastAsia="Times New Roman" w:hAnsi="Open Sans" w:cs="Open Sans"/>
            <w:sz w:val="21"/>
            <w:szCs w:val="21"/>
            <w:lang w:eastAsia="en-AU"/>
          </w:rPr>
          <w:t xml:space="preserve">Dr Warren </w:t>
        </w:r>
        <w:r w:rsidR="006322C1" w:rsidRPr="002C5DC6">
          <w:rPr>
            <w:rStyle w:val="Hyperlink"/>
            <w:rFonts w:ascii="Open Sans" w:eastAsia="Times New Roman" w:hAnsi="Open Sans" w:cs="Open Sans"/>
            <w:sz w:val="21"/>
            <w:szCs w:val="21"/>
            <w:lang w:eastAsia="en-AU"/>
          </w:rPr>
          <w:t>Farrell</w:t>
        </w:r>
      </w:hyperlink>
      <w:r w:rsidR="00E37169" w:rsidRPr="002C5DC6">
        <w:rPr>
          <w:rFonts w:ascii="Open Sans" w:eastAsia="Times New Roman" w:hAnsi="Open Sans" w:cs="Open Sans"/>
          <w:sz w:val="21"/>
          <w:szCs w:val="21"/>
          <w:lang w:eastAsia="en-AU"/>
        </w:rPr>
        <w:t xml:space="preserve"> </w:t>
      </w:r>
      <w:r w:rsidR="007F0908" w:rsidRPr="002C5DC6">
        <w:rPr>
          <w:rFonts w:ascii="Open Sans" w:eastAsia="Times New Roman" w:hAnsi="Open Sans" w:cs="Open Sans"/>
          <w:sz w:val="21"/>
          <w:szCs w:val="21"/>
          <w:lang w:eastAsia="en-AU"/>
        </w:rPr>
        <w:t>co-</w:t>
      </w:r>
      <w:r w:rsidR="00E37169" w:rsidRPr="002C5DC6">
        <w:rPr>
          <w:rFonts w:ascii="Open Sans" w:eastAsia="Times New Roman" w:hAnsi="Open Sans" w:cs="Open Sans"/>
          <w:sz w:val="21"/>
          <w:szCs w:val="21"/>
          <w:lang w:eastAsia="en-AU"/>
        </w:rPr>
        <w:t xml:space="preserve">author of “The Boy Crisis – Why Our Boys Are Struggling and What We Can Do About It” said, </w:t>
      </w:r>
      <w:r w:rsidR="00E37169" w:rsidRPr="00CF43A9">
        <w:rPr>
          <w:rFonts w:ascii="Open Sans" w:eastAsia="Times New Roman" w:hAnsi="Open Sans" w:cs="Open Sans"/>
          <w:b/>
          <w:bCs/>
          <w:sz w:val="21"/>
          <w:szCs w:val="21"/>
          <w:lang w:eastAsia="en-AU"/>
        </w:rPr>
        <w:t>“Boys are declining in a dramatic way in virtually every key metric</w:t>
      </w:r>
      <w:r w:rsidR="00E37169" w:rsidRPr="002C5DC6">
        <w:rPr>
          <w:rFonts w:ascii="Open Sans" w:eastAsia="Times New Roman" w:hAnsi="Open Sans" w:cs="Open Sans"/>
          <w:sz w:val="21"/>
          <w:szCs w:val="21"/>
          <w:lang w:eastAsia="en-AU"/>
        </w:rPr>
        <w:t>... that’s what the Boy Crisis is all about.”</w:t>
      </w:r>
    </w:p>
    <w:p w14:paraId="0810743F" w14:textId="571CBDF2" w:rsidR="007F0908" w:rsidRPr="007F0908" w:rsidRDefault="00C40AB0" w:rsidP="007F0908">
      <w:pPr>
        <w:shd w:val="clear" w:color="auto" w:fill="FFFFFF"/>
        <w:spacing w:after="300" w:line="240" w:lineRule="auto"/>
        <w:rPr>
          <w:rFonts w:ascii="Open Sans" w:eastAsia="Times New Roman" w:hAnsi="Open Sans" w:cs="Open Sans"/>
          <w:i/>
          <w:iCs/>
          <w:sz w:val="21"/>
          <w:szCs w:val="21"/>
          <w:lang w:eastAsia="en-AU"/>
        </w:rPr>
      </w:pPr>
      <w:r w:rsidRPr="002C5DC6">
        <w:rPr>
          <w:rFonts w:ascii="Open Sans" w:eastAsia="Times New Roman" w:hAnsi="Open Sans" w:cs="Open Sans"/>
          <w:sz w:val="21"/>
          <w:szCs w:val="21"/>
          <w:lang w:eastAsia="en-AU"/>
        </w:rPr>
        <w:t xml:space="preserve">Brenda </w:t>
      </w:r>
      <w:proofErr w:type="spellStart"/>
      <w:r w:rsidRPr="002C5DC6">
        <w:rPr>
          <w:rFonts w:ascii="Open Sans" w:eastAsia="Times New Roman" w:hAnsi="Open Sans" w:cs="Open Sans"/>
          <w:sz w:val="21"/>
          <w:szCs w:val="21"/>
          <w:lang w:eastAsia="en-AU"/>
        </w:rPr>
        <w:t>Hafera</w:t>
      </w:r>
      <w:proofErr w:type="spellEnd"/>
      <w:r w:rsidRPr="002C5DC6">
        <w:rPr>
          <w:rFonts w:ascii="Open Sans" w:eastAsia="Times New Roman" w:hAnsi="Open Sans" w:cs="Open Sans"/>
          <w:sz w:val="21"/>
          <w:szCs w:val="21"/>
          <w:lang w:eastAsia="en-AU"/>
        </w:rPr>
        <w:t xml:space="preserve"> in a  </w:t>
      </w:r>
      <w:hyperlink r:id="rId9" w:history="1">
        <w:r w:rsidRPr="00C40AB0">
          <w:rPr>
            <w:rStyle w:val="Hyperlink"/>
            <w:rFonts w:ascii="Open Sans" w:eastAsia="Times New Roman" w:hAnsi="Open Sans" w:cs="Open Sans"/>
            <w:sz w:val="21"/>
            <w:szCs w:val="21"/>
            <w:lang w:eastAsia="en-AU"/>
          </w:rPr>
          <w:t>Heritage Foundation article</w:t>
        </w:r>
      </w:hyperlink>
      <w:r>
        <w:rPr>
          <w:rFonts w:ascii="Open Sans" w:eastAsia="Times New Roman" w:hAnsi="Open Sans" w:cs="Open Sans"/>
          <w:color w:val="747474"/>
          <w:sz w:val="21"/>
          <w:szCs w:val="21"/>
          <w:lang w:eastAsia="en-AU"/>
        </w:rPr>
        <w:t xml:space="preserve"> </w:t>
      </w:r>
      <w:r w:rsidRPr="002C5DC6">
        <w:rPr>
          <w:rFonts w:ascii="Open Sans" w:eastAsia="Times New Roman" w:hAnsi="Open Sans" w:cs="Open Sans"/>
          <w:sz w:val="21"/>
          <w:szCs w:val="21"/>
          <w:lang w:eastAsia="en-AU"/>
        </w:rPr>
        <w:t xml:space="preserve">says this, </w:t>
      </w:r>
      <w:r w:rsidRPr="0025143E">
        <w:rPr>
          <w:rFonts w:ascii="Open Sans" w:eastAsia="Times New Roman" w:hAnsi="Open Sans" w:cs="Open Sans"/>
          <w:i/>
          <w:iCs/>
          <w:color w:val="747474"/>
          <w:sz w:val="21"/>
          <w:szCs w:val="21"/>
          <w:lang w:eastAsia="en-AU"/>
        </w:rPr>
        <w:t>“</w:t>
      </w:r>
      <w:hyperlink r:id="rId10" w:tgtFrame="_blank" w:history="1">
        <w:r w:rsidR="007F0908" w:rsidRPr="007F0908">
          <w:rPr>
            <w:rStyle w:val="Hyperlink"/>
            <w:rFonts w:ascii="Open Sans" w:eastAsia="Times New Roman" w:hAnsi="Open Sans" w:cs="Open Sans"/>
            <w:i/>
            <w:iCs/>
            <w:sz w:val="21"/>
            <w:szCs w:val="21"/>
            <w:lang w:eastAsia="en-AU"/>
          </w:rPr>
          <w:t>The Boy Crisis</w:t>
        </w:r>
      </w:hyperlink>
      <w:r w:rsidR="007F0908" w:rsidRPr="007F0908">
        <w:rPr>
          <w:rFonts w:ascii="Open Sans" w:eastAsia="Times New Roman" w:hAnsi="Open Sans" w:cs="Open Sans"/>
          <w:i/>
          <w:iCs/>
          <w:color w:val="747474"/>
          <w:sz w:val="21"/>
          <w:szCs w:val="21"/>
          <w:lang w:eastAsia="en-AU"/>
        </w:rPr>
        <w:t>,</w:t>
      </w:r>
      <w:r w:rsidR="007F0908" w:rsidRPr="0025143E">
        <w:rPr>
          <w:rFonts w:ascii="Open Sans" w:eastAsia="Times New Roman" w:hAnsi="Open Sans" w:cs="Open Sans"/>
          <w:i/>
          <w:iCs/>
          <w:color w:val="747474"/>
          <w:sz w:val="21"/>
          <w:szCs w:val="21"/>
          <w:lang w:eastAsia="en-AU"/>
        </w:rPr>
        <w:t>..</w:t>
      </w:r>
      <w:r w:rsidR="007F0908" w:rsidRPr="007F0908">
        <w:rPr>
          <w:rFonts w:ascii="Open Sans" w:eastAsia="Times New Roman" w:hAnsi="Open Sans" w:cs="Open Sans"/>
          <w:i/>
          <w:iCs/>
          <w:color w:val="747474"/>
          <w:sz w:val="21"/>
          <w:szCs w:val="21"/>
          <w:lang w:eastAsia="en-AU"/>
        </w:rPr>
        <w:t xml:space="preserve"> </w:t>
      </w:r>
      <w:r w:rsidR="007F0908" w:rsidRPr="007F0908">
        <w:rPr>
          <w:rFonts w:ascii="Open Sans" w:eastAsia="Times New Roman" w:hAnsi="Open Sans" w:cs="Open Sans"/>
          <w:i/>
          <w:iCs/>
          <w:sz w:val="21"/>
          <w:szCs w:val="21"/>
          <w:lang w:eastAsia="en-AU"/>
        </w:rPr>
        <w:t>tells the staggering story of how our young men are being left behind</w:t>
      </w:r>
      <w:r w:rsidR="007F0908" w:rsidRPr="00CF43A9">
        <w:rPr>
          <w:rFonts w:ascii="Open Sans" w:eastAsia="Times New Roman" w:hAnsi="Open Sans" w:cs="Open Sans"/>
          <w:b/>
          <w:bCs/>
          <w:i/>
          <w:iCs/>
          <w:sz w:val="21"/>
          <w:szCs w:val="21"/>
          <w:lang w:eastAsia="en-AU"/>
        </w:rPr>
        <w:t>. By the eighth grade, 41 percent of girls are at least proficient in writing, compared with just 20 percent of boys.</w:t>
      </w:r>
    </w:p>
    <w:p w14:paraId="7A485552" w14:textId="77777777" w:rsidR="007F0908" w:rsidRPr="007F0908" w:rsidRDefault="007F0908" w:rsidP="007F0908">
      <w:pPr>
        <w:shd w:val="clear" w:color="auto" w:fill="FFFFFF"/>
        <w:spacing w:after="300" w:line="240" w:lineRule="auto"/>
        <w:rPr>
          <w:rFonts w:ascii="Open Sans" w:eastAsia="Times New Roman" w:hAnsi="Open Sans" w:cs="Open Sans"/>
          <w:i/>
          <w:iCs/>
          <w:sz w:val="21"/>
          <w:szCs w:val="21"/>
          <w:lang w:eastAsia="en-AU"/>
        </w:rPr>
      </w:pPr>
      <w:r w:rsidRPr="007F0908">
        <w:rPr>
          <w:rFonts w:ascii="Open Sans" w:eastAsia="Times New Roman" w:hAnsi="Open Sans" w:cs="Open Sans"/>
          <w:i/>
          <w:iCs/>
          <w:sz w:val="21"/>
          <w:szCs w:val="21"/>
          <w:lang w:eastAsia="en-AU"/>
        </w:rPr>
        <w:t xml:space="preserve">Men now earn 39 percent of college degrees while the median annual earnings of a man with a high-school diploma have </w:t>
      </w:r>
      <w:r w:rsidRPr="00CF43A9">
        <w:rPr>
          <w:rFonts w:ascii="Open Sans" w:eastAsia="Times New Roman" w:hAnsi="Open Sans" w:cs="Open Sans"/>
          <w:b/>
          <w:bCs/>
          <w:i/>
          <w:iCs/>
          <w:sz w:val="21"/>
          <w:szCs w:val="21"/>
          <w:lang w:eastAsia="en-AU"/>
        </w:rPr>
        <w:t>dropped 26 percent in the past 40 years.</w:t>
      </w:r>
    </w:p>
    <w:p w14:paraId="09FA960E" w14:textId="77777777" w:rsidR="007F0908" w:rsidRPr="007F0908" w:rsidRDefault="007F0908" w:rsidP="007F0908">
      <w:pPr>
        <w:shd w:val="clear" w:color="auto" w:fill="FFFFFF"/>
        <w:spacing w:after="300" w:line="240" w:lineRule="auto"/>
        <w:rPr>
          <w:rFonts w:ascii="Open Sans" w:eastAsia="Times New Roman" w:hAnsi="Open Sans" w:cs="Open Sans"/>
          <w:i/>
          <w:iCs/>
          <w:sz w:val="21"/>
          <w:szCs w:val="21"/>
          <w:lang w:eastAsia="en-AU"/>
        </w:rPr>
      </w:pPr>
      <w:r w:rsidRPr="007F0908">
        <w:rPr>
          <w:rFonts w:ascii="Open Sans" w:eastAsia="Times New Roman" w:hAnsi="Open Sans" w:cs="Open Sans"/>
          <w:i/>
          <w:iCs/>
          <w:sz w:val="21"/>
          <w:szCs w:val="21"/>
          <w:lang w:eastAsia="en-AU"/>
        </w:rPr>
        <w:t xml:space="preserve">The consequences are dire. </w:t>
      </w:r>
      <w:r w:rsidRPr="00CF43A9">
        <w:rPr>
          <w:rFonts w:ascii="Open Sans" w:eastAsia="Times New Roman" w:hAnsi="Open Sans" w:cs="Open Sans"/>
          <w:b/>
          <w:bCs/>
          <w:i/>
          <w:iCs/>
          <w:sz w:val="21"/>
          <w:szCs w:val="21"/>
          <w:lang w:eastAsia="en-AU"/>
        </w:rPr>
        <w:t>Fifteen- to 19-year-old boys commit suicide at four times the rate of girls</w:t>
      </w:r>
      <w:r w:rsidRPr="007F0908">
        <w:rPr>
          <w:rFonts w:ascii="Open Sans" w:eastAsia="Times New Roman" w:hAnsi="Open Sans" w:cs="Open Sans"/>
          <w:i/>
          <w:iCs/>
          <w:sz w:val="21"/>
          <w:szCs w:val="21"/>
          <w:lang w:eastAsia="en-AU"/>
        </w:rPr>
        <w:t>. Ninety-three percent of those in prison are men, and, according to the authors, “more black boys between ten and twenty are killed by homicide than by the next nine leading causes of death combined.”</w:t>
      </w:r>
    </w:p>
    <w:p w14:paraId="6D5B605D" w14:textId="77777777" w:rsidR="007F0908" w:rsidRPr="007F0908" w:rsidRDefault="007F0908" w:rsidP="007F0908">
      <w:pPr>
        <w:shd w:val="clear" w:color="auto" w:fill="FFFFFF"/>
        <w:spacing w:after="300" w:line="240" w:lineRule="auto"/>
        <w:rPr>
          <w:rFonts w:ascii="Open Sans" w:eastAsia="Times New Roman" w:hAnsi="Open Sans" w:cs="Open Sans"/>
          <w:i/>
          <w:iCs/>
          <w:sz w:val="21"/>
          <w:szCs w:val="21"/>
          <w:lang w:eastAsia="en-AU"/>
        </w:rPr>
      </w:pPr>
      <w:r w:rsidRPr="007F0908">
        <w:rPr>
          <w:rFonts w:ascii="Open Sans" w:eastAsia="Times New Roman" w:hAnsi="Open Sans" w:cs="Open Sans"/>
          <w:i/>
          <w:iCs/>
          <w:sz w:val="21"/>
          <w:szCs w:val="21"/>
          <w:lang w:eastAsia="en-AU"/>
        </w:rPr>
        <w:t>As civil-rights activist and community-development leader </w:t>
      </w:r>
      <w:hyperlink r:id="rId11" w:tgtFrame="_blank" w:history="1">
        <w:r w:rsidRPr="007F0908">
          <w:rPr>
            <w:rStyle w:val="Hyperlink"/>
            <w:rFonts w:ascii="Open Sans" w:eastAsia="Times New Roman" w:hAnsi="Open Sans" w:cs="Open Sans"/>
            <w:i/>
            <w:iCs/>
            <w:sz w:val="21"/>
            <w:szCs w:val="21"/>
            <w:lang w:eastAsia="en-AU"/>
          </w:rPr>
          <w:t>Robert Woodson says</w:t>
        </w:r>
      </w:hyperlink>
      <w:r w:rsidRPr="007F0908">
        <w:rPr>
          <w:rFonts w:ascii="Open Sans" w:eastAsia="Times New Roman" w:hAnsi="Open Sans" w:cs="Open Sans"/>
          <w:i/>
          <w:iCs/>
          <w:color w:val="747474"/>
          <w:sz w:val="21"/>
          <w:szCs w:val="21"/>
          <w:lang w:eastAsia="en-AU"/>
        </w:rPr>
        <w:t xml:space="preserve">, </w:t>
      </w:r>
      <w:r w:rsidRPr="007F0908">
        <w:rPr>
          <w:rFonts w:ascii="Open Sans" w:eastAsia="Times New Roman" w:hAnsi="Open Sans" w:cs="Open Sans"/>
          <w:i/>
          <w:iCs/>
          <w:sz w:val="21"/>
          <w:szCs w:val="21"/>
          <w:lang w:eastAsia="en-AU"/>
        </w:rPr>
        <w:t xml:space="preserve">“If you devalue your life, you’ll either take your own, or you’ll take someone else’s.” </w:t>
      </w:r>
      <w:r w:rsidRPr="00CF43A9">
        <w:rPr>
          <w:rFonts w:ascii="Open Sans" w:eastAsia="Times New Roman" w:hAnsi="Open Sans" w:cs="Open Sans"/>
          <w:b/>
          <w:bCs/>
          <w:i/>
          <w:iCs/>
          <w:sz w:val="21"/>
          <w:szCs w:val="21"/>
          <w:lang w:eastAsia="en-AU"/>
        </w:rPr>
        <w:t>Our young men, he adds, are “dying in acts of self-hatred.”</w:t>
      </w:r>
    </w:p>
    <w:p w14:paraId="658CC259" w14:textId="77777777" w:rsidR="007F0908" w:rsidRPr="007F0908" w:rsidRDefault="007F0908" w:rsidP="007F0908">
      <w:pPr>
        <w:shd w:val="clear" w:color="auto" w:fill="FFFFFF"/>
        <w:spacing w:after="300" w:line="240" w:lineRule="auto"/>
        <w:rPr>
          <w:rFonts w:ascii="Open Sans" w:eastAsia="Times New Roman" w:hAnsi="Open Sans" w:cs="Open Sans"/>
          <w:i/>
          <w:iCs/>
          <w:sz w:val="21"/>
          <w:szCs w:val="21"/>
          <w:lang w:eastAsia="en-AU"/>
        </w:rPr>
      </w:pPr>
      <w:r w:rsidRPr="007F0908">
        <w:rPr>
          <w:rFonts w:ascii="Open Sans" w:eastAsia="Times New Roman" w:hAnsi="Open Sans" w:cs="Open Sans"/>
          <w:i/>
          <w:iCs/>
          <w:sz w:val="21"/>
          <w:szCs w:val="21"/>
          <w:lang w:eastAsia="en-AU"/>
        </w:rPr>
        <w:t>The absence of fathers—this includes the fact that they do not get equal time with their children—is the primary driver of the boy crisis. Both mothers and fathers are indispensable and contribute uniquely to raising children.</w:t>
      </w:r>
    </w:p>
    <w:p w14:paraId="6408C631" w14:textId="5A2907A2" w:rsidR="007F0908" w:rsidRPr="007F0908" w:rsidRDefault="007F0908" w:rsidP="007F0908">
      <w:pPr>
        <w:shd w:val="clear" w:color="auto" w:fill="FFFFFF"/>
        <w:spacing w:after="300" w:line="240" w:lineRule="auto"/>
        <w:rPr>
          <w:rFonts w:ascii="Open Sans" w:eastAsia="Times New Roman" w:hAnsi="Open Sans" w:cs="Open Sans"/>
          <w:i/>
          <w:iCs/>
          <w:sz w:val="21"/>
          <w:szCs w:val="21"/>
          <w:lang w:eastAsia="en-AU"/>
        </w:rPr>
      </w:pPr>
      <w:r w:rsidRPr="007F0908">
        <w:rPr>
          <w:rFonts w:ascii="Open Sans" w:eastAsia="Times New Roman" w:hAnsi="Open Sans" w:cs="Open Sans"/>
          <w:i/>
          <w:iCs/>
          <w:sz w:val="21"/>
          <w:szCs w:val="21"/>
          <w:lang w:eastAsia="en-AU"/>
        </w:rPr>
        <w:t>With </w:t>
      </w:r>
      <w:hyperlink r:id="rId12" w:tgtFrame="_blank" w:history="1">
        <w:r w:rsidRPr="007F0908">
          <w:rPr>
            <w:rStyle w:val="Hyperlink"/>
            <w:rFonts w:ascii="Open Sans" w:eastAsia="Times New Roman" w:hAnsi="Open Sans" w:cs="Open Sans"/>
            <w:i/>
            <w:iCs/>
            <w:sz w:val="21"/>
            <w:szCs w:val="21"/>
            <w:lang w:eastAsia="en-AU"/>
          </w:rPr>
          <w:t>40 percent of children born out of wedlock</w:t>
        </w:r>
      </w:hyperlink>
      <w:r w:rsidRPr="007F0908">
        <w:rPr>
          <w:rFonts w:ascii="Open Sans" w:eastAsia="Times New Roman" w:hAnsi="Open Sans" w:cs="Open Sans"/>
          <w:i/>
          <w:iCs/>
          <w:color w:val="747474"/>
          <w:sz w:val="21"/>
          <w:szCs w:val="21"/>
          <w:lang w:eastAsia="en-AU"/>
        </w:rPr>
        <w:t> </w:t>
      </w:r>
      <w:r w:rsidRPr="007F0908">
        <w:rPr>
          <w:rFonts w:ascii="Open Sans" w:eastAsia="Times New Roman" w:hAnsi="Open Sans" w:cs="Open Sans"/>
          <w:i/>
          <w:iCs/>
          <w:sz w:val="21"/>
          <w:szCs w:val="21"/>
          <w:lang w:eastAsia="en-AU"/>
        </w:rPr>
        <w:t xml:space="preserve">and custody laws </w:t>
      </w:r>
      <w:r w:rsidR="002C5DC6" w:rsidRPr="002C5DC6">
        <w:rPr>
          <w:rFonts w:ascii="Open Sans" w:eastAsia="Times New Roman" w:hAnsi="Open Sans" w:cs="Open Sans"/>
          <w:i/>
          <w:iCs/>
          <w:sz w:val="21"/>
          <w:szCs w:val="21"/>
          <w:lang w:eastAsia="en-AU"/>
        </w:rPr>
        <w:t>favouring</w:t>
      </w:r>
      <w:r w:rsidRPr="007F0908">
        <w:rPr>
          <w:rFonts w:ascii="Open Sans" w:eastAsia="Times New Roman" w:hAnsi="Open Sans" w:cs="Open Sans"/>
          <w:i/>
          <w:iCs/>
          <w:sz w:val="21"/>
          <w:szCs w:val="21"/>
          <w:lang w:eastAsia="en-AU"/>
        </w:rPr>
        <w:t xml:space="preserve"> mothers, more children are missing Dad’s, rather than Mom’s, influence. </w:t>
      </w:r>
      <w:r w:rsidRPr="00CF43A9">
        <w:rPr>
          <w:rFonts w:ascii="Open Sans" w:eastAsia="Times New Roman" w:hAnsi="Open Sans" w:cs="Open Sans"/>
          <w:b/>
          <w:bCs/>
          <w:i/>
          <w:iCs/>
          <w:sz w:val="21"/>
          <w:szCs w:val="21"/>
          <w:lang w:eastAsia="en-AU"/>
        </w:rPr>
        <w:t>Just some of the effects of dad deprivation include higher rates of suicide,</w:t>
      </w:r>
      <w:r w:rsidRPr="007F0908">
        <w:rPr>
          <w:rFonts w:ascii="Open Sans" w:eastAsia="Times New Roman" w:hAnsi="Open Sans" w:cs="Open Sans"/>
          <w:i/>
          <w:iCs/>
          <w:sz w:val="21"/>
          <w:szCs w:val="21"/>
          <w:lang w:eastAsia="en-AU"/>
        </w:rPr>
        <w:t xml:space="preserve"> drug use, violence, hypertension, poverty, lack of empathy, and ADHD.</w:t>
      </w:r>
      <w:r w:rsidR="00C40AB0" w:rsidRPr="002C5DC6">
        <w:rPr>
          <w:rFonts w:ascii="Open Sans" w:eastAsia="Times New Roman" w:hAnsi="Open Sans" w:cs="Open Sans"/>
          <w:i/>
          <w:iCs/>
          <w:sz w:val="21"/>
          <w:szCs w:val="21"/>
          <w:lang w:eastAsia="en-AU"/>
        </w:rPr>
        <w:t>”</w:t>
      </w:r>
    </w:p>
    <w:p w14:paraId="65FDF3CF" w14:textId="60F335C5" w:rsidR="00C40AB0" w:rsidRPr="00CF43A9" w:rsidRDefault="009B3B76" w:rsidP="00C40AB0">
      <w:pPr>
        <w:spacing w:after="300" w:line="240" w:lineRule="auto"/>
        <w:rPr>
          <w:rFonts w:ascii="Open Sans" w:eastAsia="Times New Roman" w:hAnsi="Open Sans" w:cs="Open Sans"/>
          <w:b/>
          <w:bCs/>
          <w:i/>
          <w:iCs/>
          <w:sz w:val="21"/>
          <w:szCs w:val="21"/>
          <w:lang w:eastAsia="en-AU"/>
        </w:rPr>
      </w:pPr>
      <w:hyperlink r:id="rId13" w:history="1">
        <w:r w:rsidR="00E37169" w:rsidRPr="00C75EF2">
          <w:rPr>
            <w:rStyle w:val="Hyperlink"/>
            <w:rFonts w:ascii="Open Sans" w:eastAsia="Times New Roman" w:hAnsi="Open Sans" w:cs="Open Sans"/>
            <w:sz w:val="21"/>
            <w:szCs w:val="21"/>
            <w:lang w:eastAsia="en-AU"/>
          </w:rPr>
          <w:t>Cassie Jaye</w:t>
        </w:r>
      </w:hyperlink>
      <w:r w:rsidR="00E37169" w:rsidRPr="002C5DC6">
        <w:rPr>
          <w:rFonts w:ascii="Open Sans" w:eastAsia="Times New Roman" w:hAnsi="Open Sans" w:cs="Open Sans"/>
          <w:sz w:val="21"/>
          <w:szCs w:val="21"/>
          <w:lang w:eastAsia="en-AU"/>
        </w:rPr>
        <w:t xml:space="preserve"> the Director of </w:t>
      </w:r>
      <w:hyperlink r:id="rId14" w:history="1">
        <w:r w:rsidR="006322C1" w:rsidRPr="006322C1">
          <w:rPr>
            <w:rStyle w:val="Hyperlink"/>
            <w:rFonts w:ascii="Open Sans" w:eastAsia="Times New Roman" w:hAnsi="Open Sans" w:cs="Open Sans"/>
            <w:sz w:val="21"/>
            <w:szCs w:val="21"/>
            <w:lang w:eastAsia="en-AU"/>
          </w:rPr>
          <w:t>“T</w:t>
        </w:r>
        <w:r w:rsidR="00E37169" w:rsidRPr="006322C1">
          <w:rPr>
            <w:rStyle w:val="Hyperlink"/>
            <w:rFonts w:ascii="Open Sans" w:eastAsia="Times New Roman" w:hAnsi="Open Sans" w:cs="Open Sans"/>
            <w:sz w:val="21"/>
            <w:szCs w:val="21"/>
            <w:lang w:eastAsia="en-AU"/>
          </w:rPr>
          <w:t>he Red Pil</w:t>
        </w:r>
        <w:r w:rsidR="006322C1" w:rsidRPr="006322C1">
          <w:rPr>
            <w:rStyle w:val="Hyperlink"/>
            <w:rFonts w:ascii="Open Sans" w:eastAsia="Times New Roman" w:hAnsi="Open Sans" w:cs="Open Sans"/>
            <w:sz w:val="21"/>
            <w:szCs w:val="21"/>
            <w:lang w:eastAsia="en-AU"/>
          </w:rPr>
          <w:t>l”</w:t>
        </w:r>
      </w:hyperlink>
      <w:r w:rsidR="00E37169" w:rsidRPr="00E37169">
        <w:rPr>
          <w:rFonts w:ascii="Open Sans" w:eastAsia="Times New Roman" w:hAnsi="Open Sans" w:cs="Open Sans"/>
          <w:color w:val="747474"/>
          <w:sz w:val="21"/>
          <w:szCs w:val="21"/>
          <w:lang w:eastAsia="en-AU"/>
        </w:rPr>
        <w:t xml:space="preserve"> </w:t>
      </w:r>
      <w:r w:rsidR="00E37169" w:rsidRPr="002C5DC6">
        <w:rPr>
          <w:rFonts w:ascii="Open Sans" w:eastAsia="Times New Roman" w:hAnsi="Open Sans" w:cs="Open Sans"/>
          <w:sz w:val="21"/>
          <w:szCs w:val="21"/>
          <w:lang w:eastAsia="en-AU"/>
        </w:rPr>
        <w:t>said</w:t>
      </w:r>
      <w:r w:rsidR="00C40AB0" w:rsidRPr="002C5DC6">
        <w:rPr>
          <w:rFonts w:ascii="Open Sans" w:eastAsia="Times New Roman" w:hAnsi="Open Sans" w:cs="Open Sans"/>
          <w:sz w:val="21"/>
          <w:szCs w:val="21"/>
          <w:lang w:eastAsia="en-AU"/>
        </w:rPr>
        <w:t xml:space="preserve"> in </w:t>
      </w:r>
      <w:hyperlink r:id="rId15" w:history="1">
        <w:r w:rsidR="00C40AB0" w:rsidRPr="0025143E">
          <w:rPr>
            <w:rStyle w:val="Hyperlink"/>
            <w:rFonts w:ascii="Open Sans" w:eastAsia="Times New Roman" w:hAnsi="Open Sans" w:cs="Open Sans"/>
            <w:sz w:val="21"/>
            <w:szCs w:val="21"/>
            <w:lang w:eastAsia="en-AU"/>
          </w:rPr>
          <w:t>TEDx talk</w:t>
        </w:r>
      </w:hyperlink>
      <w:r w:rsidR="00C40AB0">
        <w:rPr>
          <w:rFonts w:ascii="Open Sans" w:eastAsia="Times New Roman" w:hAnsi="Open Sans" w:cs="Open Sans"/>
          <w:color w:val="747474"/>
          <w:sz w:val="21"/>
          <w:szCs w:val="21"/>
          <w:lang w:eastAsia="en-AU"/>
        </w:rPr>
        <w:t xml:space="preserve"> </w:t>
      </w:r>
      <w:r w:rsidR="00C40AB0" w:rsidRPr="002C5DC6">
        <w:rPr>
          <w:rFonts w:ascii="Open Sans" w:eastAsia="Times New Roman" w:hAnsi="Open Sans" w:cs="Open Sans"/>
          <w:sz w:val="21"/>
          <w:szCs w:val="21"/>
          <w:lang w:eastAsia="en-AU"/>
        </w:rPr>
        <w:t xml:space="preserve">with over 10 million views said </w:t>
      </w:r>
      <w:r w:rsidR="00E37169" w:rsidRPr="002C5DC6">
        <w:rPr>
          <w:rFonts w:ascii="Open Sans" w:eastAsia="Times New Roman" w:hAnsi="Open Sans" w:cs="Open Sans"/>
          <w:sz w:val="21"/>
          <w:szCs w:val="21"/>
          <w:lang w:eastAsia="en-AU"/>
        </w:rPr>
        <w:t xml:space="preserve">, </w:t>
      </w:r>
      <w:r w:rsidR="00E37169" w:rsidRPr="002C5DC6">
        <w:rPr>
          <w:rFonts w:ascii="Open Sans" w:eastAsia="Times New Roman" w:hAnsi="Open Sans" w:cs="Open Sans"/>
          <w:i/>
          <w:iCs/>
          <w:sz w:val="21"/>
          <w:szCs w:val="21"/>
          <w:lang w:eastAsia="en-AU"/>
        </w:rPr>
        <w:t>“</w:t>
      </w:r>
      <w:r w:rsidR="00C40AB0" w:rsidRPr="002C5DC6">
        <w:rPr>
          <w:rFonts w:ascii="Open Sans" w:eastAsia="Times New Roman" w:hAnsi="Open Sans" w:cs="Open Sans"/>
          <w:i/>
          <w:iCs/>
          <w:sz w:val="21"/>
          <w:szCs w:val="21"/>
          <w:lang w:eastAsia="en-AU"/>
        </w:rPr>
        <w:t xml:space="preserve">After years of researching and fact-checking, what the men’s rights activists were telling me, there is no denying that there are </w:t>
      </w:r>
      <w:r w:rsidR="00C40AB0" w:rsidRPr="002C5DC6">
        <w:rPr>
          <w:rFonts w:ascii="Open Sans" w:eastAsia="Times New Roman" w:hAnsi="Open Sans" w:cs="Open Sans"/>
          <w:i/>
          <w:iCs/>
          <w:sz w:val="21"/>
          <w:szCs w:val="21"/>
          <w:lang w:eastAsia="en-AU"/>
        </w:rPr>
        <w:lastRenderedPageBreak/>
        <w:t xml:space="preserve">many human rights issues that disproportionately or uniquely affect men. Paternity fraud uniquely affects men. The United States Selective Service in the case of a draft still uniquely affects men. </w:t>
      </w:r>
      <w:r w:rsidR="00C40AB0" w:rsidRPr="00CF43A9">
        <w:rPr>
          <w:rFonts w:ascii="Open Sans" w:eastAsia="Times New Roman" w:hAnsi="Open Sans" w:cs="Open Sans"/>
          <w:b/>
          <w:bCs/>
          <w:i/>
          <w:iCs/>
          <w:sz w:val="21"/>
          <w:szCs w:val="21"/>
          <w:lang w:eastAsia="en-AU"/>
        </w:rPr>
        <w:t>Workplace deaths: disproportionately men. War deaths: overwhelmingly men.</w:t>
      </w:r>
    </w:p>
    <w:p w14:paraId="34014D7E" w14:textId="2F0A0446" w:rsidR="00C40AB0" w:rsidRPr="002C5DC6" w:rsidRDefault="00C40AB0" w:rsidP="00C40AB0">
      <w:pPr>
        <w:shd w:val="clear" w:color="auto" w:fill="FFFFFF"/>
        <w:spacing w:after="300" w:line="240" w:lineRule="auto"/>
        <w:rPr>
          <w:rFonts w:ascii="Open Sans" w:eastAsia="Times New Roman" w:hAnsi="Open Sans" w:cs="Open Sans"/>
          <w:i/>
          <w:iCs/>
          <w:sz w:val="21"/>
          <w:szCs w:val="21"/>
          <w:lang w:eastAsia="en-AU"/>
        </w:rPr>
      </w:pPr>
      <w:r w:rsidRPr="00CF43A9">
        <w:rPr>
          <w:rFonts w:ascii="Open Sans" w:eastAsia="Times New Roman" w:hAnsi="Open Sans" w:cs="Open Sans"/>
          <w:b/>
          <w:bCs/>
          <w:i/>
          <w:iCs/>
          <w:sz w:val="21"/>
          <w:szCs w:val="21"/>
          <w:lang w:eastAsia="en-AU"/>
        </w:rPr>
        <w:t>Suicide: overwhelmingly men.</w:t>
      </w:r>
      <w:r w:rsidRPr="00C40AB0">
        <w:rPr>
          <w:rFonts w:ascii="Open Sans" w:eastAsia="Times New Roman" w:hAnsi="Open Sans" w:cs="Open Sans"/>
          <w:i/>
          <w:iCs/>
          <w:sz w:val="21"/>
          <w:szCs w:val="21"/>
          <w:lang w:eastAsia="en-AU"/>
        </w:rPr>
        <w:t xml:space="preserve"> Sentencing disparity, life expectancy, child custody, child support, false rape allegations, criminal court bias, misandry, failure launched, boys falling behind in education, homelessness, veterans issues, infant male genital mutilation, lack of parental choice once a child is conceived, lack of resources for male victims of domestic violence, so many issues that are heartbreaking, if you are the victim or you love someone who is the victim </w:t>
      </w:r>
      <w:r w:rsidR="00CF43A9">
        <w:rPr>
          <w:rFonts w:ascii="Open Sans" w:eastAsia="Times New Roman" w:hAnsi="Open Sans" w:cs="Open Sans"/>
          <w:i/>
          <w:iCs/>
          <w:sz w:val="21"/>
          <w:szCs w:val="21"/>
          <w:lang w:eastAsia="en-AU"/>
        </w:rPr>
        <w:t>as a result of</w:t>
      </w:r>
      <w:r w:rsidRPr="00C40AB0">
        <w:rPr>
          <w:rFonts w:ascii="Open Sans" w:eastAsia="Times New Roman" w:hAnsi="Open Sans" w:cs="Open Sans"/>
          <w:i/>
          <w:iCs/>
          <w:sz w:val="21"/>
          <w:szCs w:val="21"/>
          <w:lang w:eastAsia="en-AU"/>
        </w:rPr>
        <w:t xml:space="preserve"> any one of these issues.</w:t>
      </w:r>
    </w:p>
    <w:p w14:paraId="5A7F285C" w14:textId="45A70896" w:rsidR="00C40AB0" w:rsidRPr="00C40AB0" w:rsidRDefault="00C40AB0" w:rsidP="00C40AB0">
      <w:pPr>
        <w:shd w:val="clear" w:color="auto" w:fill="FFFFFF"/>
        <w:spacing w:after="300" w:line="240" w:lineRule="auto"/>
        <w:rPr>
          <w:rFonts w:ascii="Open Sans" w:eastAsia="Times New Roman" w:hAnsi="Open Sans" w:cs="Open Sans"/>
          <w:i/>
          <w:iCs/>
          <w:sz w:val="21"/>
          <w:szCs w:val="21"/>
          <w:lang w:eastAsia="en-AU"/>
        </w:rPr>
      </w:pPr>
      <w:r w:rsidRPr="00CF43A9">
        <w:rPr>
          <w:rFonts w:ascii="Open Sans" w:eastAsia="Times New Roman" w:hAnsi="Open Sans" w:cs="Open Sans"/>
          <w:b/>
          <w:bCs/>
          <w:i/>
          <w:iCs/>
          <w:sz w:val="21"/>
          <w:szCs w:val="21"/>
          <w:lang w:eastAsia="en-AU"/>
        </w:rPr>
        <w:t xml:space="preserve"> These are men’s issues.</w:t>
      </w:r>
      <w:r w:rsidRPr="00C40AB0">
        <w:rPr>
          <w:rFonts w:ascii="Open Sans" w:eastAsia="Times New Roman" w:hAnsi="Open Sans" w:cs="Open Sans"/>
          <w:i/>
          <w:iCs/>
          <w:sz w:val="21"/>
          <w:szCs w:val="21"/>
          <w:lang w:eastAsia="en-AU"/>
        </w:rPr>
        <w:t xml:space="preserve"> And most people can’t name one because they think, “Well, men have all their rights; they have all the power and privilege.” But these issues deserve to be acknowledged.</w:t>
      </w:r>
    </w:p>
    <w:p w14:paraId="65BF6592" w14:textId="77777777" w:rsidR="00C40AB0" w:rsidRPr="002C5DC6" w:rsidRDefault="00C40AB0" w:rsidP="00C40AB0">
      <w:pPr>
        <w:shd w:val="clear" w:color="auto" w:fill="FFFFFF"/>
        <w:spacing w:after="300" w:line="240" w:lineRule="auto"/>
        <w:rPr>
          <w:rFonts w:ascii="Open Sans" w:eastAsia="Times New Roman" w:hAnsi="Open Sans" w:cs="Open Sans"/>
          <w:i/>
          <w:iCs/>
          <w:sz w:val="21"/>
          <w:szCs w:val="21"/>
          <w:lang w:eastAsia="en-AU"/>
        </w:rPr>
      </w:pPr>
      <w:r w:rsidRPr="00CF43A9">
        <w:rPr>
          <w:rFonts w:ascii="Open Sans" w:eastAsia="Times New Roman" w:hAnsi="Open Sans" w:cs="Open Sans"/>
          <w:b/>
          <w:bCs/>
          <w:i/>
          <w:iCs/>
          <w:sz w:val="21"/>
          <w:szCs w:val="21"/>
          <w:lang w:eastAsia="en-AU"/>
        </w:rPr>
        <w:t>They deserve care, attention, and motivation for solutions</w:t>
      </w:r>
      <w:r w:rsidRPr="00C40AB0">
        <w:rPr>
          <w:rFonts w:ascii="Open Sans" w:eastAsia="Times New Roman" w:hAnsi="Open Sans" w:cs="Open Sans"/>
          <w:i/>
          <w:iCs/>
          <w:sz w:val="21"/>
          <w:szCs w:val="21"/>
          <w:lang w:eastAsia="en-AU"/>
        </w:rPr>
        <w:t>. Before making The Red Pill movie, I was a feminist of about ten years, and I thought I was well-versed on gender equality issues.</w:t>
      </w:r>
    </w:p>
    <w:p w14:paraId="5B3C3B4B" w14:textId="450F1545" w:rsidR="00C40AB0" w:rsidRPr="00CF43A9" w:rsidRDefault="00C40AB0" w:rsidP="00C40AB0">
      <w:pPr>
        <w:shd w:val="clear" w:color="auto" w:fill="FFFFFF"/>
        <w:spacing w:after="300" w:line="240" w:lineRule="auto"/>
        <w:rPr>
          <w:rFonts w:ascii="Open Sans" w:eastAsia="Times New Roman" w:hAnsi="Open Sans" w:cs="Open Sans"/>
          <w:b/>
          <w:bCs/>
          <w:i/>
          <w:iCs/>
          <w:sz w:val="21"/>
          <w:szCs w:val="21"/>
          <w:lang w:eastAsia="en-AU"/>
        </w:rPr>
      </w:pPr>
      <w:r w:rsidRPr="00C40AB0">
        <w:rPr>
          <w:rFonts w:ascii="Open Sans" w:eastAsia="Times New Roman" w:hAnsi="Open Sans" w:cs="Open Sans"/>
          <w:i/>
          <w:iCs/>
          <w:sz w:val="21"/>
          <w:szCs w:val="21"/>
          <w:lang w:eastAsia="en-AU"/>
        </w:rPr>
        <w:t xml:space="preserve"> But it wasn’t until I met men’s rights activists that I finally started to consider the other side of the gender equality equation. It doesn’t mean I agree with all that they’ve said. But I saw </w:t>
      </w:r>
      <w:r w:rsidRPr="00CF43A9">
        <w:rPr>
          <w:rFonts w:ascii="Open Sans" w:eastAsia="Times New Roman" w:hAnsi="Open Sans" w:cs="Open Sans"/>
          <w:b/>
          <w:bCs/>
          <w:i/>
          <w:iCs/>
          <w:sz w:val="21"/>
          <w:szCs w:val="21"/>
          <w:lang w:eastAsia="en-AU"/>
        </w:rPr>
        <w:t>the immense value in listening to them and trying to see the world through their eyes.”</w:t>
      </w:r>
    </w:p>
    <w:p w14:paraId="06AB291A" w14:textId="4C00950B" w:rsidR="00E37169" w:rsidRPr="00CF43A9" w:rsidRDefault="009B3B76" w:rsidP="00E37169">
      <w:pPr>
        <w:shd w:val="clear" w:color="auto" w:fill="FFFFFF"/>
        <w:spacing w:after="300" w:line="240" w:lineRule="auto"/>
        <w:rPr>
          <w:rFonts w:ascii="Open Sans" w:eastAsia="Times New Roman" w:hAnsi="Open Sans" w:cs="Open Sans"/>
          <w:b/>
          <w:bCs/>
          <w:sz w:val="21"/>
          <w:szCs w:val="21"/>
          <w:lang w:eastAsia="en-AU"/>
        </w:rPr>
      </w:pPr>
      <w:hyperlink r:id="rId16" w:history="1">
        <w:r w:rsidR="00E37169" w:rsidRPr="006322C1">
          <w:rPr>
            <w:rStyle w:val="Hyperlink"/>
            <w:rFonts w:ascii="Open Sans" w:eastAsia="Times New Roman" w:hAnsi="Open Sans" w:cs="Open Sans"/>
            <w:sz w:val="21"/>
            <w:szCs w:val="21"/>
            <w:lang w:eastAsia="en-AU"/>
          </w:rPr>
          <w:t>Martin Luther King</w:t>
        </w:r>
      </w:hyperlink>
      <w:r w:rsidR="006322C1">
        <w:rPr>
          <w:rFonts w:ascii="Open Sans" w:eastAsia="Times New Roman" w:hAnsi="Open Sans" w:cs="Open Sans"/>
          <w:color w:val="747474"/>
          <w:sz w:val="21"/>
          <w:szCs w:val="21"/>
          <w:lang w:eastAsia="en-AU"/>
        </w:rPr>
        <w:t xml:space="preserve"> </w:t>
      </w:r>
      <w:r w:rsidR="006322C1" w:rsidRPr="002C5DC6">
        <w:rPr>
          <w:rFonts w:ascii="Open Sans" w:eastAsia="Times New Roman" w:hAnsi="Open Sans" w:cs="Open Sans"/>
          <w:sz w:val="21"/>
          <w:szCs w:val="21"/>
          <w:lang w:eastAsia="en-AU"/>
        </w:rPr>
        <w:t>who is one of the worlds greatest human rights activists</w:t>
      </w:r>
      <w:r w:rsidR="00E37169" w:rsidRPr="002C5DC6">
        <w:rPr>
          <w:rFonts w:ascii="Open Sans" w:eastAsia="Times New Roman" w:hAnsi="Open Sans" w:cs="Open Sans"/>
          <w:sz w:val="21"/>
          <w:szCs w:val="21"/>
          <w:lang w:eastAsia="en-AU"/>
        </w:rPr>
        <w:t xml:space="preserve"> said</w:t>
      </w:r>
      <w:r w:rsidR="00E37169" w:rsidRPr="00CF43A9">
        <w:rPr>
          <w:rFonts w:ascii="Open Sans" w:eastAsia="Times New Roman" w:hAnsi="Open Sans" w:cs="Open Sans"/>
          <w:b/>
          <w:bCs/>
          <w:sz w:val="21"/>
          <w:szCs w:val="21"/>
          <w:lang w:eastAsia="en-AU"/>
        </w:rPr>
        <w:t>, “I believe that unarmed truth and unconditional love will have the final word in reality.”</w:t>
      </w:r>
    </w:p>
    <w:p w14:paraId="3D286714" w14:textId="62D541EE" w:rsidR="008B5339" w:rsidRPr="002C5DC6" w:rsidRDefault="00E37169" w:rsidP="008B5339">
      <w:pPr>
        <w:shd w:val="clear" w:color="auto" w:fill="FFFFFF"/>
        <w:spacing w:after="300" w:line="240" w:lineRule="auto"/>
        <w:rPr>
          <w:rFonts w:ascii="Open Sans" w:eastAsia="Times New Roman" w:hAnsi="Open Sans" w:cs="Open Sans"/>
          <w:i/>
          <w:iCs/>
          <w:sz w:val="21"/>
          <w:szCs w:val="21"/>
          <w:lang w:eastAsia="en-AU"/>
        </w:rPr>
      </w:pPr>
      <w:r w:rsidRPr="002C5DC6">
        <w:rPr>
          <w:rFonts w:ascii="Open Sans" w:eastAsia="Times New Roman" w:hAnsi="Open Sans" w:cs="Open Sans"/>
          <w:i/>
          <w:iCs/>
          <w:sz w:val="21"/>
          <w:szCs w:val="21"/>
          <w:lang w:eastAsia="en-AU"/>
        </w:rPr>
        <w:t xml:space="preserve">Warwick Marsh from Australia, and coordinator for www.internationalmensday.com said, “Our mission this year is to help individuals, families, churches, communities, small </w:t>
      </w:r>
      <w:proofErr w:type="gramStart"/>
      <w:r w:rsidRPr="002C5DC6">
        <w:rPr>
          <w:rFonts w:ascii="Open Sans" w:eastAsia="Times New Roman" w:hAnsi="Open Sans" w:cs="Open Sans"/>
          <w:i/>
          <w:iCs/>
          <w:sz w:val="21"/>
          <w:szCs w:val="21"/>
          <w:lang w:eastAsia="en-AU"/>
        </w:rPr>
        <w:t>business</w:t>
      </w:r>
      <w:proofErr w:type="gramEnd"/>
      <w:r w:rsidRPr="002C5DC6">
        <w:rPr>
          <w:rFonts w:ascii="Open Sans" w:eastAsia="Times New Roman" w:hAnsi="Open Sans" w:cs="Open Sans"/>
          <w:i/>
          <w:iCs/>
          <w:sz w:val="21"/>
          <w:szCs w:val="21"/>
          <w:lang w:eastAsia="en-AU"/>
        </w:rPr>
        <w:t xml:space="preserve"> and corporates, including NGOs and Governments </w:t>
      </w:r>
      <w:r w:rsidRPr="00CF43A9">
        <w:rPr>
          <w:rFonts w:ascii="Open Sans" w:eastAsia="Times New Roman" w:hAnsi="Open Sans" w:cs="Open Sans"/>
          <w:b/>
          <w:bCs/>
          <w:i/>
          <w:iCs/>
          <w:sz w:val="21"/>
          <w:szCs w:val="21"/>
          <w:lang w:eastAsia="en-AU"/>
        </w:rPr>
        <w:t>to work together to help men and boys</w:t>
      </w:r>
      <w:r w:rsidRPr="002C5DC6">
        <w:rPr>
          <w:rFonts w:ascii="Open Sans" w:eastAsia="Times New Roman" w:hAnsi="Open Sans" w:cs="Open Sans"/>
          <w:i/>
          <w:iCs/>
          <w:sz w:val="21"/>
          <w:szCs w:val="21"/>
          <w:lang w:eastAsia="en-AU"/>
        </w:rPr>
        <w:t>.</w:t>
      </w:r>
    </w:p>
    <w:p w14:paraId="6FC5EF06" w14:textId="77777777" w:rsidR="008B5339" w:rsidRPr="008B5339" w:rsidRDefault="008B5339" w:rsidP="008B5339">
      <w:pPr>
        <w:shd w:val="clear" w:color="auto" w:fill="FFFFFF"/>
        <w:spacing w:after="300" w:line="240" w:lineRule="auto"/>
        <w:rPr>
          <w:rFonts w:ascii="Open Sans" w:eastAsia="Times New Roman" w:hAnsi="Open Sans" w:cs="Open Sans"/>
          <w:sz w:val="21"/>
          <w:szCs w:val="21"/>
          <w:lang w:eastAsia="en-AU"/>
        </w:rPr>
      </w:pPr>
      <w:r w:rsidRPr="008B5339">
        <w:rPr>
          <w:rFonts w:ascii="Open Sans" w:eastAsia="Times New Roman" w:hAnsi="Open Sans" w:cs="Open Sans"/>
          <w:i/>
          <w:iCs/>
          <w:sz w:val="21"/>
          <w:szCs w:val="21"/>
          <w:lang w:eastAsia="en-AU"/>
        </w:rPr>
        <w:t>On the </w:t>
      </w:r>
      <w:hyperlink r:id="rId17" w:history="1">
        <w:r w:rsidRPr="008B5339">
          <w:rPr>
            <w:rFonts w:ascii="Open Sans" w:eastAsia="Times New Roman" w:hAnsi="Open Sans" w:cs="Open Sans"/>
            <w:i/>
            <w:iCs/>
            <w:sz w:val="21"/>
            <w:szCs w:val="21"/>
            <w:lang w:eastAsia="en-AU"/>
          </w:rPr>
          <w:t>IMD website</w:t>
        </w:r>
      </w:hyperlink>
      <w:r w:rsidRPr="008B5339">
        <w:rPr>
          <w:rFonts w:ascii="Open Sans" w:eastAsia="Times New Roman" w:hAnsi="Open Sans" w:cs="Open Sans"/>
          <w:i/>
          <w:iCs/>
          <w:sz w:val="21"/>
          <w:szCs w:val="21"/>
          <w:lang w:eastAsia="en-AU"/>
        </w:rPr>
        <w:t> </w:t>
      </w:r>
      <w:r w:rsidRPr="008B5339">
        <w:rPr>
          <w:rFonts w:ascii="Open Sans" w:eastAsia="Times New Roman" w:hAnsi="Open Sans" w:cs="Open Sans"/>
          <w:b/>
          <w:bCs/>
          <w:i/>
          <w:iCs/>
          <w:sz w:val="21"/>
          <w:szCs w:val="21"/>
          <w:lang w:eastAsia="en-AU"/>
        </w:rPr>
        <w:t>we provide suggestions on how to celebrate International Men’s Day,</w:t>
      </w:r>
      <w:r w:rsidRPr="008B5339">
        <w:rPr>
          <w:rFonts w:ascii="Open Sans" w:eastAsia="Times New Roman" w:hAnsi="Open Sans" w:cs="Open Sans"/>
          <w:i/>
          <w:iCs/>
          <w:sz w:val="21"/>
          <w:szCs w:val="21"/>
          <w:lang w:eastAsia="en-AU"/>
        </w:rPr>
        <w:t> and how to get your local community involved, create a community event and/or special award ceremony.</w:t>
      </w:r>
    </w:p>
    <w:p w14:paraId="176FA54E" w14:textId="77777777" w:rsidR="008B5339" w:rsidRPr="008B5339" w:rsidRDefault="008B5339" w:rsidP="008B5339">
      <w:pPr>
        <w:shd w:val="clear" w:color="auto" w:fill="FFFFFF"/>
        <w:spacing w:after="300" w:line="240" w:lineRule="auto"/>
        <w:rPr>
          <w:rFonts w:ascii="Open Sans" w:eastAsia="Times New Roman" w:hAnsi="Open Sans" w:cs="Open Sans"/>
          <w:sz w:val="21"/>
          <w:szCs w:val="21"/>
          <w:lang w:eastAsia="en-AU"/>
        </w:rPr>
      </w:pPr>
      <w:r w:rsidRPr="008B5339">
        <w:rPr>
          <w:rFonts w:ascii="Open Sans" w:eastAsia="Times New Roman" w:hAnsi="Open Sans" w:cs="Open Sans"/>
          <w:b/>
          <w:bCs/>
          <w:i/>
          <w:iCs/>
          <w:sz w:val="21"/>
          <w:szCs w:val="21"/>
          <w:lang w:eastAsia="en-AU"/>
        </w:rPr>
        <w:t>November is an important month for the masculine</w:t>
      </w:r>
      <w:r w:rsidRPr="008B5339">
        <w:rPr>
          <w:rFonts w:ascii="Open Sans" w:eastAsia="Times New Roman" w:hAnsi="Open Sans" w:cs="Open Sans"/>
          <w:i/>
          <w:iCs/>
          <w:sz w:val="21"/>
          <w:szCs w:val="21"/>
          <w:lang w:eastAsia="en-AU"/>
        </w:rPr>
        <w:t> soul because it celebrates several events that are important to men.</w:t>
      </w:r>
    </w:p>
    <w:p w14:paraId="31255902" w14:textId="77777777" w:rsidR="008B5339" w:rsidRPr="008B5339" w:rsidRDefault="009B3B76" w:rsidP="008B5339">
      <w:pPr>
        <w:shd w:val="clear" w:color="auto" w:fill="FFFFFF"/>
        <w:spacing w:after="300" w:line="240" w:lineRule="auto"/>
        <w:rPr>
          <w:rFonts w:ascii="Open Sans" w:eastAsia="Times New Roman" w:hAnsi="Open Sans" w:cs="Open Sans"/>
          <w:sz w:val="21"/>
          <w:szCs w:val="21"/>
          <w:lang w:eastAsia="en-AU"/>
        </w:rPr>
      </w:pPr>
      <w:hyperlink r:id="rId18" w:history="1">
        <w:proofErr w:type="spellStart"/>
        <w:r w:rsidR="008B5339" w:rsidRPr="008B5339">
          <w:rPr>
            <w:rFonts w:ascii="Open Sans" w:eastAsia="Times New Roman" w:hAnsi="Open Sans" w:cs="Open Sans"/>
            <w:i/>
            <w:iCs/>
            <w:sz w:val="21"/>
            <w:szCs w:val="21"/>
            <w:lang w:eastAsia="en-AU"/>
          </w:rPr>
          <w:t>Movember</w:t>
        </w:r>
        <w:proofErr w:type="spellEnd"/>
        <w:r w:rsidR="008B5339" w:rsidRPr="008B5339">
          <w:rPr>
            <w:rFonts w:ascii="Open Sans" w:eastAsia="Times New Roman" w:hAnsi="Open Sans" w:cs="Open Sans"/>
            <w:i/>
            <w:iCs/>
            <w:sz w:val="21"/>
            <w:szCs w:val="21"/>
            <w:lang w:eastAsia="en-AU"/>
          </w:rPr>
          <w:t> i</w:t>
        </w:r>
      </w:hyperlink>
      <w:r w:rsidR="008B5339" w:rsidRPr="008B5339">
        <w:rPr>
          <w:rFonts w:ascii="Open Sans" w:eastAsia="Times New Roman" w:hAnsi="Open Sans" w:cs="Open Sans"/>
          <w:i/>
          <w:iCs/>
          <w:sz w:val="21"/>
          <w:szCs w:val="21"/>
          <w:lang w:eastAsia="en-AU"/>
        </w:rPr>
        <w:t>s the month dedicated to supporting men’s health. The day following International Men’s Day, 20 November, is </w:t>
      </w:r>
      <w:hyperlink r:id="rId19" w:history="1">
        <w:r w:rsidR="008B5339" w:rsidRPr="008B5339">
          <w:rPr>
            <w:rFonts w:ascii="Open Sans" w:eastAsia="Times New Roman" w:hAnsi="Open Sans" w:cs="Open Sans"/>
            <w:i/>
            <w:iCs/>
            <w:sz w:val="21"/>
            <w:szCs w:val="21"/>
            <w:lang w:eastAsia="en-AU"/>
          </w:rPr>
          <w:t>International Children’s Day</w:t>
        </w:r>
      </w:hyperlink>
      <w:r w:rsidR="008B5339" w:rsidRPr="008B5339">
        <w:rPr>
          <w:rFonts w:ascii="Open Sans" w:eastAsia="Times New Roman" w:hAnsi="Open Sans" w:cs="Open Sans"/>
          <w:i/>
          <w:iCs/>
          <w:sz w:val="21"/>
          <w:szCs w:val="21"/>
          <w:lang w:eastAsia="en-AU"/>
        </w:rPr>
        <w:t> </w:t>
      </w:r>
      <w:r w:rsidR="008B5339" w:rsidRPr="008B5339">
        <w:rPr>
          <w:rFonts w:ascii="Open Sans" w:eastAsia="Times New Roman" w:hAnsi="Open Sans" w:cs="Open Sans"/>
          <w:b/>
          <w:bCs/>
          <w:i/>
          <w:iCs/>
          <w:sz w:val="21"/>
          <w:szCs w:val="21"/>
          <w:lang w:eastAsia="en-AU"/>
        </w:rPr>
        <w:t>which forms 48 hours of celebration for men,</w:t>
      </w:r>
      <w:r w:rsidR="008B5339" w:rsidRPr="008B5339">
        <w:rPr>
          <w:rFonts w:ascii="Open Sans" w:eastAsia="Times New Roman" w:hAnsi="Open Sans" w:cs="Open Sans"/>
          <w:i/>
          <w:iCs/>
          <w:sz w:val="21"/>
          <w:szCs w:val="21"/>
          <w:lang w:eastAsia="en-AU"/>
        </w:rPr>
        <w:t> children and the special relationship fathers have with their children. </w:t>
      </w:r>
    </w:p>
    <w:p w14:paraId="00D479FF" w14:textId="77777777" w:rsidR="008B5339" w:rsidRPr="008B5339" w:rsidRDefault="008B5339" w:rsidP="008B5339">
      <w:pPr>
        <w:shd w:val="clear" w:color="auto" w:fill="FFFFFF"/>
        <w:spacing w:after="300" w:line="240" w:lineRule="auto"/>
        <w:rPr>
          <w:rFonts w:ascii="Open Sans" w:eastAsia="Times New Roman" w:hAnsi="Open Sans" w:cs="Open Sans"/>
          <w:sz w:val="21"/>
          <w:szCs w:val="21"/>
          <w:lang w:eastAsia="en-AU"/>
        </w:rPr>
      </w:pPr>
      <w:r w:rsidRPr="008B5339">
        <w:rPr>
          <w:rFonts w:ascii="Open Sans" w:eastAsia="Times New Roman" w:hAnsi="Open Sans" w:cs="Open Sans"/>
          <w:b/>
          <w:bCs/>
          <w:i/>
          <w:iCs/>
          <w:sz w:val="21"/>
          <w:szCs w:val="21"/>
          <w:lang w:eastAsia="en-AU"/>
        </w:rPr>
        <w:t>We urge you to get together with some friends &amp; celebrate International Men’s Day on 19 November.”</w:t>
      </w:r>
    </w:p>
    <w:p w14:paraId="7258DE10" w14:textId="77777777" w:rsidR="008B5339" w:rsidRPr="008B5339" w:rsidRDefault="008B5339" w:rsidP="008B5339">
      <w:pPr>
        <w:shd w:val="clear" w:color="auto" w:fill="FFFFFF"/>
        <w:spacing w:after="300" w:line="240" w:lineRule="auto"/>
        <w:rPr>
          <w:rFonts w:ascii="Open Sans" w:eastAsia="Times New Roman" w:hAnsi="Open Sans" w:cs="Open Sans"/>
          <w:sz w:val="21"/>
          <w:szCs w:val="21"/>
          <w:lang w:eastAsia="en-AU"/>
        </w:rPr>
      </w:pPr>
      <w:r w:rsidRPr="008B5339">
        <w:rPr>
          <w:rFonts w:ascii="Open Sans" w:eastAsia="Times New Roman" w:hAnsi="Open Sans" w:cs="Open Sans"/>
          <w:sz w:val="21"/>
          <w:szCs w:val="21"/>
          <w:lang w:eastAsia="en-AU"/>
        </w:rPr>
        <w:t>Dr Jerome Teelucksingh, founder of International Men’s Day, from Trinidad &amp; Tobago said, </w:t>
      </w:r>
      <w:r w:rsidRPr="008B5339">
        <w:rPr>
          <w:rFonts w:ascii="Open Sans" w:eastAsia="Times New Roman" w:hAnsi="Open Sans" w:cs="Open Sans"/>
          <w:i/>
          <w:iCs/>
          <w:sz w:val="21"/>
          <w:szCs w:val="21"/>
          <w:lang w:eastAsia="en-AU"/>
        </w:rPr>
        <w:t>““International Men’s Day has </w:t>
      </w:r>
      <w:r w:rsidRPr="008B5339">
        <w:rPr>
          <w:rFonts w:ascii="Open Sans" w:eastAsia="Times New Roman" w:hAnsi="Open Sans" w:cs="Open Sans"/>
          <w:b/>
          <w:bCs/>
          <w:i/>
          <w:iCs/>
          <w:sz w:val="21"/>
          <w:szCs w:val="21"/>
          <w:lang w:eastAsia="en-AU"/>
        </w:rPr>
        <w:t>the potential to become the global medium to heal our world</w:t>
      </w:r>
      <w:r w:rsidRPr="008B5339">
        <w:rPr>
          <w:rFonts w:ascii="Open Sans" w:eastAsia="Times New Roman" w:hAnsi="Open Sans" w:cs="Open Sans"/>
          <w:i/>
          <w:iCs/>
          <w:sz w:val="21"/>
          <w:szCs w:val="21"/>
          <w:lang w:eastAsia="en-AU"/>
        </w:rPr>
        <w:t xml:space="preserve">. The concept and themes of International Men’s Day are designed to give hope to the depressed, faith to the lonely, comfort to the broken-hearted, transcend barriers, eliminate </w:t>
      </w:r>
      <w:proofErr w:type="gramStart"/>
      <w:r w:rsidRPr="008B5339">
        <w:rPr>
          <w:rFonts w:ascii="Open Sans" w:eastAsia="Times New Roman" w:hAnsi="Open Sans" w:cs="Open Sans"/>
          <w:i/>
          <w:iCs/>
          <w:sz w:val="21"/>
          <w:szCs w:val="21"/>
          <w:lang w:eastAsia="en-AU"/>
        </w:rPr>
        <w:t>stereotypes</w:t>
      </w:r>
      <w:proofErr w:type="gramEnd"/>
      <w:r w:rsidRPr="008B5339">
        <w:rPr>
          <w:rFonts w:ascii="Open Sans" w:eastAsia="Times New Roman" w:hAnsi="Open Sans" w:cs="Open Sans"/>
          <w:i/>
          <w:iCs/>
          <w:sz w:val="21"/>
          <w:szCs w:val="21"/>
          <w:lang w:eastAsia="en-AU"/>
        </w:rPr>
        <w:t xml:space="preserve"> and create a more caring humanity.</w:t>
      </w:r>
    </w:p>
    <w:p w14:paraId="564BEF05" w14:textId="77777777" w:rsidR="008B5339" w:rsidRPr="008B5339" w:rsidRDefault="008B5339" w:rsidP="008B5339">
      <w:pPr>
        <w:shd w:val="clear" w:color="auto" w:fill="FFFFFF"/>
        <w:spacing w:after="300" w:line="240" w:lineRule="auto"/>
        <w:rPr>
          <w:rFonts w:ascii="Open Sans" w:eastAsia="Times New Roman" w:hAnsi="Open Sans" w:cs="Open Sans"/>
          <w:sz w:val="21"/>
          <w:szCs w:val="21"/>
          <w:lang w:eastAsia="en-AU"/>
        </w:rPr>
      </w:pPr>
      <w:r w:rsidRPr="008B5339">
        <w:rPr>
          <w:rFonts w:ascii="Open Sans" w:eastAsia="Times New Roman" w:hAnsi="Open Sans" w:cs="Open Sans"/>
          <w:i/>
          <w:iCs/>
          <w:sz w:val="21"/>
          <w:szCs w:val="21"/>
          <w:lang w:eastAsia="en-AU"/>
        </w:rPr>
        <w:t>I and the team at International Men’s Day</w:t>
      </w:r>
      <w:r w:rsidRPr="008B5339">
        <w:rPr>
          <w:rFonts w:ascii="Open Sans" w:eastAsia="Times New Roman" w:hAnsi="Open Sans" w:cs="Open Sans"/>
          <w:sz w:val="21"/>
          <w:szCs w:val="21"/>
          <w:lang w:eastAsia="en-AU"/>
        </w:rPr>
        <w:t> </w:t>
      </w:r>
      <w:r w:rsidRPr="008B5339">
        <w:rPr>
          <w:rFonts w:ascii="Open Sans" w:eastAsia="Times New Roman" w:hAnsi="Open Sans" w:cs="Open Sans"/>
          <w:i/>
          <w:iCs/>
          <w:sz w:val="21"/>
          <w:szCs w:val="21"/>
          <w:lang w:eastAsia="en-AU"/>
        </w:rPr>
        <w:t>encourage you </w:t>
      </w:r>
      <w:r w:rsidRPr="008B5339">
        <w:rPr>
          <w:rFonts w:ascii="Open Sans" w:eastAsia="Times New Roman" w:hAnsi="Open Sans" w:cs="Open Sans"/>
          <w:b/>
          <w:bCs/>
          <w:i/>
          <w:iCs/>
          <w:sz w:val="21"/>
          <w:szCs w:val="21"/>
          <w:lang w:eastAsia="en-AU"/>
        </w:rPr>
        <w:t>to plan to celebrate International Men’s Day and to wish everyone a happy International Men’s Day on 19 November 2021.”</w:t>
      </w:r>
      <w:r w:rsidRPr="008B5339">
        <w:rPr>
          <w:rFonts w:ascii="Open Sans" w:eastAsia="Times New Roman" w:hAnsi="Open Sans" w:cs="Open Sans"/>
          <w:i/>
          <w:iCs/>
          <w:sz w:val="21"/>
          <w:szCs w:val="21"/>
          <w:lang w:eastAsia="en-AU"/>
        </w:rPr>
        <w:t> </w:t>
      </w:r>
    </w:p>
    <w:p w14:paraId="365B87D3" w14:textId="56B43F68" w:rsidR="0025143E" w:rsidRDefault="008B5339" w:rsidP="0025143E">
      <w:pPr>
        <w:shd w:val="clear" w:color="auto" w:fill="FFFFFF"/>
        <w:spacing w:after="0" w:line="240" w:lineRule="auto"/>
        <w:rPr>
          <w:rFonts w:ascii="Open Sans" w:eastAsia="Times New Roman" w:hAnsi="Open Sans" w:cs="Open Sans"/>
          <w:color w:val="747474"/>
          <w:sz w:val="21"/>
          <w:szCs w:val="21"/>
          <w:lang w:eastAsia="en-AU"/>
        </w:rPr>
      </w:pPr>
      <w:r w:rsidRPr="008B5339">
        <w:rPr>
          <w:rFonts w:ascii="Open Sans" w:eastAsia="Times New Roman" w:hAnsi="Open Sans" w:cs="Open Sans"/>
          <w:sz w:val="21"/>
          <w:szCs w:val="21"/>
          <w:lang w:eastAsia="en-AU"/>
        </w:rPr>
        <w:t>Facebook: </w:t>
      </w:r>
      <w:hyperlink r:id="rId20" w:history="1">
        <w:r w:rsidRPr="008B5339">
          <w:rPr>
            <w:rFonts w:ascii="Open Sans" w:eastAsia="Times New Roman" w:hAnsi="Open Sans" w:cs="Open Sans"/>
            <w:color w:val="0070C0"/>
            <w:sz w:val="21"/>
            <w:szCs w:val="21"/>
            <w:u w:val="single"/>
            <w:lang w:eastAsia="en-AU"/>
          </w:rPr>
          <w:t>https://www.facebook.com/Official.International.Mens.Day</w:t>
        </w:r>
      </w:hyperlink>
      <w:r w:rsidR="002C5DC6">
        <w:rPr>
          <w:rFonts w:ascii="Open Sans" w:eastAsia="Times New Roman" w:hAnsi="Open Sans" w:cs="Open Sans"/>
          <w:color w:val="747474"/>
          <w:sz w:val="21"/>
          <w:szCs w:val="21"/>
          <w:lang w:eastAsia="en-AU"/>
        </w:rPr>
        <w:t xml:space="preserve"> </w:t>
      </w:r>
      <w:r w:rsidRPr="008B5339">
        <w:rPr>
          <w:rFonts w:ascii="Open Sans" w:eastAsia="Times New Roman" w:hAnsi="Open Sans" w:cs="Open Sans"/>
          <w:color w:val="747474"/>
          <w:sz w:val="21"/>
          <w:szCs w:val="21"/>
          <w:lang w:eastAsia="en-AU"/>
        </w:rPr>
        <w:br/>
      </w:r>
      <w:r w:rsidRPr="008B5339">
        <w:rPr>
          <w:rFonts w:ascii="Open Sans" w:eastAsia="Times New Roman" w:hAnsi="Open Sans" w:cs="Open Sans"/>
          <w:sz w:val="21"/>
          <w:szCs w:val="21"/>
          <w:lang w:eastAsia="en-AU"/>
        </w:rPr>
        <w:t xml:space="preserve">IMD </w:t>
      </w:r>
      <w:r w:rsidR="0025143E" w:rsidRPr="002C5DC6">
        <w:rPr>
          <w:rFonts w:ascii="Open Sans" w:eastAsia="Times New Roman" w:hAnsi="Open Sans" w:cs="Open Sans"/>
          <w:sz w:val="21"/>
          <w:szCs w:val="21"/>
          <w:lang w:eastAsia="en-AU"/>
        </w:rPr>
        <w:t xml:space="preserve">2022 60 Second Video </w:t>
      </w:r>
      <w:r w:rsidRPr="008B5339">
        <w:rPr>
          <w:rFonts w:ascii="Open Sans" w:eastAsia="Times New Roman" w:hAnsi="Open Sans" w:cs="Open Sans"/>
          <w:sz w:val="21"/>
          <w:szCs w:val="21"/>
          <w:lang w:eastAsia="en-AU"/>
        </w:rPr>
        <w:t>Promo: </w:t>
      </w:r>
      <w:r w:rsidR="0025143E" w:rsidRPr="002C5DC6">
        <w:rPr>
          <w:rFonts w:ascii="Open Sans" w:eastAsia="Times New Roman" w:hAnsi="Open Sans" w:cs="Open Sans"/>
          <w:sz w:val="21"/>
          <w:szCs w:val="21"/>
          <w:lang w:eastAsia="en-AU"/>
        </w:rPr>
        <w:t xml:space="preserve"> </w:t>
      </w:r>
      <w:hyperlink r:id="rId21" w:history="1">
        <w:r w:rsidR="0025143E" w:rsidRPr="001D6C7F">
          <w:rPr>
            <w:rStyle w:val="Hyperlink"/>
            <w:rFonts w:ascii="Open Sans" w:eastAsia="Times New Roman" w:hAnsi="Open Sans" w:cs="Open Sans"/>
            <w:sz w:val="21"/>
            <w:szCs w:val="21"/>
            <w:lang w:eastAsia="en-AU"/>
          </w:rPr>
          <w:t>https://youtu.be/nV-Mb0Uoi3I</w:t>
        </w:r>
      </w:hyperlink>
      <w:r w:rsidR="0025143E">
        <w:rPr>
          <w:rFonts w:ascii="Open Sans" w:eastAsia="Times New Roman" w:hAnsi="Open Sans" w:cs="Open Sans"/>
          <w:color w:val="747474"/>
          <w:sz w:val="21"/>
          <w:szCs w:val="21"/>
          <w:lang w:eastAsia="en-AU"/>
        </w:rPr>
        <w:t xml:space="preserve"> </w:t>
      </w:r>
    </w:p>
    <w:p w14:paraId="3A1D64B7" w14:textId="3AFDD184" w:rsidR="008B5339" w:rsidRPr="008B5339" w:rsidRDefault="008B5339" w:rsidP="0025143E">
      <w:pPr>
        <w:shd w:val="clear" w:color="auto" w:fill="FFFFFF"/>
        <w:spacing w:after="0" w:line="240" w:lineRule="auto"/>
        <w:rPr>
          <w:rFonts w:ascii="Open Sans" w:eastAsia="Times New Roman" w:hAnsi="Open Sans" w:cs="Open Sans"/>
          <w:sz w:val="21"/>
          <w:szCs w:val="21"/>
          <w:lang w:eastAsia="en-AU"/>
        </w:rPr>
      </w:pPr>
      <w:r w:rsidRPr="008B5339">
        <w:rPr>
          <w:rFonts w:ascii="Open Sans" w:eastAsia="Times New Roman" w:hAnsi="Open Sans" w:cs="Open Sans"/>
          <w:sz w:val="21"/>
          <w:szCs w:val="21"/>
          <w:lang w:eastAsia="en-AU"/>
        </w:rPr>
        <w:t>Website:  </w:t>
      </w:r>
      <w:hyperlink r:id="rId22" w:history="1">
        <w:r w:rsidRPr="008B5339">
          <w:rPr>
            <w:rFonts w:ascii="Open Sans" w:eastAsia="Times New Roman" w:hAnsi="Open Sans" w:cs="Open Sans"/>
            <w:color w:val="0070C0"/>
            <w:sz w:val="21"/>
            <w:szCs w:val="21"/>
            <w:u w:val="single"/>
            <w:lang w:eastAsia="en-AU"/>
          </w:rPr>
          <w:t>www.internationalmensday.com</w:t>
        </w:r>
      </w:hyperlink>
    </w:p>
    <w:p w14:paraId="6F7BB890" w14:textId="2E52B5D7" w:rsidR="008D4157" w:rsidRPr="00CF43A9" w:rsidRDefault="008B5339" w:rsidP="00CF43A9">
      <w:pPr>
        <w:shd w:val="clear" w:color="auto" w:fill="FFFFFF"/>
        <w:spacing w:after="300" w:line="240" w:lineRule="auto"/>
        <w:rPr>
          <w:rFonts w:ascii="Open Sans" w:eastAsia="Times New Roman" w:hAnsi="Open Sans" w:cs="Open Sans"/>
          <w:sz w:val="21"/>
          <w:szCs w:val="21"/>
          <w:lang w:eastAsia="en-AU"/>
        </w:rPr>
      </w:pPr>
      <w:r w:rsidRPr="008B5339">
        <w:rPr>
          <w:rFonts w:ascii="Open Sans" w:eastAsia="Times New Roman" w:hAnsi="Open Sans" w:cs="Open Sans"/>
          <w:sz w:val="21"/>
          <w:szCs w:val="21"/>
          <w:lang w:eastAsia="en-AU"/>
        </w:rPr>
        <w:t>For interview contact:</w:t>
      </w:r>
      <w:r w:rsidRPr="008B5339">
        <w:rPr>
          <w:rFonts w:ascii="Open Sans" w:eastAsia="Times New Roman" w:hAnsi="Open Sans" w:cs="Open Sans"/>
          <w:sz w:val="21"/>
          <w:szCs w:val="21"/>
          <w:lang w:eastAsia="en-AU"/>
        </w:rPr>
        <w:br/>
      </w:r>
      <w:r w:rsidRPr="008B5339">
        <w:rPr>
          <w:rFonts w:ascii="Open Sans" w:eastAsia="Times New Roman" w:hAnsi="Open Sans" w:cs="Open Sans"/>
          <w:b/>
          <w:bCs/>
          <w:sz w:val="21"/>
          <w:szCs w:val="21"/>
          <w:lang w:eastAsia="en-AU"/>
        </w:rPr>
        <w:t>Warwick Marsh</w:t>
      </w:r>
      <w:r w:rsidRPr="008B5339">
        <w:rPr>
          <w:rFonts w:ascii="Open Sans" w:eastAsia="Times New Roman" w:hAnsi="Open Sans" w:cs="Open Sans"/>
          <w:sz w:val="21"/>
          <w:szCs w:val="21"/>
          <w:lang w:eastAsia="en-AU"/>
        </w:rPr>
        <w:t>: 61 418 225 212</w:t>
      </w:r>
      <w:r w:rsidRPr="008B5339">
        <w:rPr>
          <w:rFonts w:ascii="Open Sans" w:eastAsia="Times New Roman" w:hAnsi="Open Sans" w:cs="Open Sans"/>
          <w:sz w:val="21"/>
          <w:szCs w:val="21"/>
          <w:lang w:eastAsia="en-AU"/>
        </w:rPr>
        <w:br/>
      </w:r>
      <w:r w:rsidRPr="008B5339">
        <w:rPr>
          <w:rFonts w:ascii="Open Sans" w:eastAsia="Times New Roman" w:hAnsi="Open Sans" w:cs="Open Sans"/>
          <w:b/>
          <w:bCs/>
          <w:sz w:val="21"/>
          <w:szCs w:val="21"/>
          <w:lang w:eastAsia="en-AU"/>
        </w:rPr>
        <w:t>Dr Jerome Teelucksingh</w:t>
      </w:r>
      <w:r w:rsidRPr="008B5339">
        <w:rPr>
          <w:rFonts w:ascii="Open Sans" w:eastAsia="Times New Roman" w:hAnsi="Open Sans" w:cs="Open Sans"/>
          <w:sz w:val="21"/>
          <w:szCs w:val="21"/>
          <w:lang w:eastAsia="en-AU"/>
        </w:rPr>
        <w:t> email:</w:t>
      </w:r>
      <w:r w:rsidRPr="008B5339">
        <w:rPr>
          <w:rFonts w:ascii="Open Sans" w:eastAsia="Times New Roman" w:hAnsi="Open Sans" w:cs="Open Sans"/>
          <w:color w:val="0070C0"/>
          <w:sz w:val="21"/>
          <w:szCs w:val="21"/>
          <w:lang w:eastAsia="en-AU"/>
        </w:rPr>
        <w:t> </w:t>
      </w:r>
      <w:hyperlink r:id="rId23" w:history="1">
        <w:r w:rsidRPr="008B5339">
          <w:rPr>
            <w:rFonts w:ascii="Open Sans" w:eastAsia="Times New Roman" w:hAnsi="Open Sans" w:cs="Open Sans"/>
            <w:color w:val="0070C0"/>
            <w:sz w:val="21"/>
            <w:szCs w:val="21"/>
            <w:u w:val="single"/>
            <w:lang w:eastAsia="en-AU"/>
          </w:rPr>
          <w:t>jtluxing@yahoo.com</w:t>
        </w:r>
      </w:hyperlink>
    </w:p>
    <w:sectPr w:rsidR="008D4157" w:rsidRPr="00CF43A9" w:rsidSect="003A56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39"/>
    <w:rsid w:val="0025143E"/>
    <w:rsid w:val="002C5DC6"/>
    <w:rsid w:val="003A568C"/>
    <w:rsid w:val="006103E9"/>
    <w:rsid w:val="006322C1"/>
    <w:rsid w:val="007F0908"/>
    <w:rsid w:val="008B5339"/>
    <w:rsid w:val="008D4157"/>
    <w:rsid w:val="009B3B76"/>
    <w:rsid w:val="00C40AB0"/>
    <w:rsid w:val="00C75EF2"/>
    <w:rsid w:val="00CF43A9"/>
    <w:rsid w:val="00E371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6CFB"/>
  <w15:chartTrackingRefBased/>
  <w15:docId w15:val="{C13ED699-2ED3-40C1-8265-D128D075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2C1"/>
    <w:rPr>
      <w:color w:val="0563C1" w:themeColor="hyperlink"/>
      <w:u w:val="single"/>
    </w:rPr>
  </w:style>
  <w:style w:type="character" w:styleId="UnresolvedMention">
    <w:name w:val="Unresolved Mention"/>
    <w:basedOn w:val="DefaultParagraphFont"/>
    <w:uiPriority w:val="99"/>
    <w:semiHidden/>
    <w:unhideWhenUsed/>
    <w:rsid w:val="006322C1"/>
    <w:rPr>
      <w:color w:val="605E5C"/>
      <w:shd w:val="clear" w:color="auto" w:fill="E1DFDD"/>
    </w:rPr>
  </w:style>
  <w:style w:type="paragraph" w:styleId="NormalWeb">
    <w:name w:val="Normal (Web)"/>
    <w:basedOn w:val="Normal"/>
    <w:uiPriority w:val="99"/>
    <w:semiHidden/>
    <w:unhideWhenUsed/>
    <w:rsid w:val="00C40A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325517">
      <w:bodyDiv w:val="1"/>
      <w:marLeft w:val="0"/>
      <w:marRight w:val="0"/>
      <w:marTop w:val="0"/>
      <w:marBottom w:val="0"/>
      <w:divBdr>
        <w:top w:val="none" w:sz="0" w:space="0" w:color="auto"/>
        <w:left w:val="none" w:sz="0" w:space="0" w:color="auto"/>
        <w:bottom w:val="none" w:sz="0" w:space="0" w:color="auto"/>
        <w:right w:val="none" w:sz="0" w:space="0" w:color="auto"/>
      </w:divBdr>
    </w:div>
    <w:div w:id="1291090371">
      <w:bodyDiv w:val="1"/>
      <w:marLeft w:val="0"/>
      <w:marRight w:val="0"/>
      <w:marTop w:val="0"/>
      <w:marBottom w:val="0"/>
      <w:divBdr>
        <w:top w:val="none" w:sz="0" w:space="0" w:color="auto"/>
        <w:left w:val="none" w:sz="0" w:space="0" w:color="auto"/>
        <w:bottom w:val="none" w:sz="0" w:space="0" w:color="auto"/>
        <w:right w:val="none" w:sz="0" w:space="0" w:color="auto"/>
      </w:divBdr>
    </w:div>
    <w:div w:id="21350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ycrisis.org/" TargetMode="External"/><Relationship Id="rId13" Type="http://schemas.openxmlformats.org/officeDocument/2006/relationships/hyperlink" Target="https://en.wikipedia.org/wiki/Cassie_Jaye" TargetMode="External"/><Relationship Id="rId18" Type="http://schemas.openxmlformats.org/officeDocument/2006/relationships/hyperlink" Target="https://au.movember.com/" TargetMode="External"/><Relationship Id="rId3" Type="http://schemas.openxmlformats.org/officeDocument/2006/relationships/webSettings" Target="webSettings.xml"/><Relationship Id="rId21" Type="http://schemas.openxmlformats.org/officeDocument/2006/relationships/hyperlink" Target="https://youtu.be/nV-Mb0Uoi3I" TargetMode="External"/><Relationship Id="rId7" Type="http://schemas.openxmlformats.org/officeDocument/2006/relationships/hyperlink" Target="https://internationalmensday.com/objectives-of-imd/" TargetMode="External"/><Relationship Id="rId12" Type="http://schemas.openxmlformats.org/officeDocument/2006/relationships/hyperlink" Target="https://www.cdc.gov/nchs/data/nvsr/nvsr70/nvsr70-02-508.pdf" TargetMode="External"/><Relationship Id="rId17" Type="http://schemas.openxmlformats.org/officeDocument/2006/relationships/hyperlink" Target="https://internationalmensday.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n.wikipedia.org/wiki/Martin_Luther_King_Jr." TargetMode="External"/><Relationship Id="rId20" Type="http://schemas.openxmlformats.org/officeDocument/2006/relationships/hyperlink" Target="https://www.facebook.com/Official.International.Mens.Day" TargetMode="External"/><Relationship Id="rId1" Type="http://schemas.openxmlformats.org/officeDocument/2006/relationships/styles" Target="styles.xml"/><Relationship Id="rId6" Type="http://schemas.openxmlformats.org/officeDocument/2006/relationships/hyperlink" Target="https://internationalmensday.com/" TargetMode="External"/><Relationship Id="rId11" Type="http://schemas.openxmlformats.org/officeDocument/2006/relationships/hyperlink" Target="https://www.wsj.com/articles/urban-organizer-robert-woodson-center-mentorship-race-poverty-crime-11634328348" TargetMode="External"/><Relationship Id="rId24" Type="http://schemas.openxmlformats.org/officeDocument/2006/relationships/fontTable" Target="fontTable.xml"/><Relationship Id="rId5" Type="http://schemas.openxmlformats.org/officeDocument/2006/relationships/image" Target="cid:image002.jpg@01D35FE0.E5C8A000" TargetMode="External"/><Relationship Id="rId15" Type="http://schemas.openxmlformats.org/officeDocument/2006/relationships/hyperlink" Target="https://singjupost.com/meeting-the-enemy-a-feminist-comes-to-terms-with-the-mens-rights-movement-by-cassie-jaye-transcript/?singlepage=1" TargetMode="External"/><Relationship Id="rId23" Type="http://schemas.openxmlformats.org/officeDocument/2006/relationships/hyperlink" Target="mailto:jtluxing@yahoo.com" TargetMode="External"/><Relationship Id="rId10" Type="http://schemas.openxmlformats.org/officeDocument/2006/relationships/hyperlink" Target="https://www.amazon.com/Boy-Crisis-Boys-Struggling-About/dp/1948836130" TargetMode="External"/><Relationship Id="rId19" Type="http://schemas.openxmlformats.org/officeDocument/2006/relationships/hyperlink" Target="https://en.wikipedia.org/wiki/Children%27s_Day" TargetMode="External"/><Relationship Id="rId4" Type="http://schemas.openxmlformats.org/officeDocument/2006/relationships/image" Target="media/image1.jpeg"/><Relationship Id="rId9" Type="http://schemas.openxmlformats.org/officeDocument/2006/relationships/hyperlink" Target="https://www.heritage.org/gender/commentary/ladies-its-time-help-our-boys" TargetMode="External"/><Relationship Id="rId14" Type="http://schemas.openxmlformats.org/officeDocument/2006/relationships/hyperlink" Target="https://en.wikipedia.org/wiki/The_Red_Pill" TargetMode="External"/><Relationship Id="rId22" Type="http://schemas.openxmlformats.org/officeDocument/2006/relationships/hyperlink" Target="https://www.internationalmens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dads 4Kids</dc:creator>
  <cp:keywords/>
  <dc:description/>
  <cp:lastModifiedBy>dads 4Kids</cp:lastModifiedBy>
  <cp:revision>2</cp:revision>
  <dcterms:created xsi:type="dcterms:W3CDTF">2022-11-17T18:18:00Z</dcterms:created>
  <dcterms:modified xsi:type="dcterms:W3CDTF">2022-11-17T18:18:00Z</dcterms:modified>
</cp:coreProperties>
</file>